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1AB27" w14:textId="77777777" w:rsidR="0009146F" w:rsidRPr="00D26C6B" w:rsidRDefault="004F18E8" w:rsidP="00CB00F3">
      <w:pPr>
        <w:pStyle w:val="Title"/>
        <w:spacing w:after="120" w:line="360" w:lineRule="auto"/>
        <w:rPr>
          <w:sz w:val="24"/>
          <w:szCs w:val="24"/>
        </w:rPr>
      </w:pPr>
      <w:r w:rsidRPr="00D26C6B">
        <w:rPr>
          <w:b/>
          <w:bCs/>
          <w:sz w:val="24"/>
          <w:szCs w:val="24"/>
        </w:rPr>
        <w:t>Title</w:t>
      </w:r>
      <w:r w:rsidRPr="00D26C6B">
        <w:rPr>
          <w:sz w:val="24"/>
          <w:szCs w:val="24"/>
        </w:rPr>
        <w:t>: “Voices of War: The Siege of Troy” - An Interactive Game</w:t>
      </w:r>
    </w:p>
    <w:p w14:paraId="2C79C2CF" w14:textId="77777777" w:rsidR="0009146F" w:rsidRPr="00D26C6B" w:rsidRDefault="004F18E8" w:rsidP="00CB00F3">
      <w:pPr>
        <w:pStyle w:val="BodyText"/>
        <w:spacing w:line="360" w:lineRule="auto"/>
        <w:rPr>
          <w:sz w:val="24"/>
          <w:szCs w:val="24"/>
        </w:rPr>
      </w:pPr>
      <w:r w:rsidRPr="00D26C6B">
        <w:rPr>
          <w:b/>
          <w:bCs/>
          <w:sz w:val="24"/>
          <w:szCs w:val="24"/>
          <w:shd w:val="clear" w:color="auto" w:fill="D9D9D9" w:themeFill="background1" w:themeFillShade="D9"/>
        </w:rPr>
        <w:t>Created by</w:t>
      </w:r>
      <w:r w:rsidRPr="00D26C6B">
        <w:rPr>
          <w:sz w:val="24"/>
          <w:szCs w:val="24"/>
        </w:rPr>
        <w:t>:</w:t>
      </w:r>
      <w:r w:rsidR="00F81BEC" w:rsidRPr="00D26C6B">
        <w:rPr>
          <w:sz w:val="24"/>
          <w:szCs w:val="24"/>
        </w:rPr>
        <w:t xml:space="preserve"> Alexandra</w:t>
      </w:r>
      <w:r w:rsidRPr="00D26C6B">
        <w:rPr>
          <w:sz w:val="24"/>
          <w:szCs w:val="24"/>
        </w:rPr>
        <w:t xml:space="preserve"> Diamantopoulou, Evangelia </w:t>
      </w:r>
      <w:proofErr w:type="spellStart"/>
      <w:r w:rsidRPr="00D26C6B">
        <w:rPr>
          <w:sz w:val="24"/>
          <w:szCs w:val="24"/>
        </w:rPr>
        <w:t>G</w:t>
      </w:r>
      <w:r w:rsidR="00026BEF" w:rsidRPr="00D26C6B">
        <w:rPr>
          <w:sz w:val="24"/>
          <w:szCs w:val="24"/>
        </w:rPr>
        <w:t>k</w:t>
      </w:r>
      <w:r w:rsidRPr="00D26C6B">
        <w:rPr>
          <w:sz w:val="24"/>
          <w:szCs w:val="24"/>
        </w:rPr>
        <w:t>antidou</w:t>
      </w:r>
      <w:proofErr w:type="spellEnd"/>
      <w:r w:rsidRPr="00D26C6B">
        <w:rPr>
          <w:sz w:val="24"/>
          <w:szCs w:val="24"/>
        </w:rPr>
        <w:t xml:space="preserve">, </w:t>
      </w:r>
      <w:proofErr w:type="spellStart"/>
      <w:r w:rsidRPr="00D26C6B">
        <w:rPr>
          <w:sz w:val="24"/>
          <w:szCs w:val="24"/>
        </w:rPr>
        <w:t>Vagia</w:t>
      </w:r>
      <w:proofErr w:type="spellEnd"/>
      <w:r w:rsidRPr="00D26C6B">
        <w:rPr>
          <w:sz w:val="24"/>
          <w:szCs w:val="24"/>
        </w:rPr>
        <w:t xml:space="preserve"> </w:t>
      </w:r>
      <w:proofErr w:type="spellStart"/>
      <w:r w:rsidRPr="00D26C6B">
        <w:rPr>
          <w:sz w:val="24"/>
          <w:szCs w:val="24"/>
        </w:rPr>
        <w:t>Sereti</w:t>
      </w:r>
      <w:proofErr w:type="spellEnd"/>
      <w:r w:rsidRPr="00D26C6B">
        <w:rPr>
          <w:sz w:val="24"/>
          <w:szCs w:val="24"/>
        </w:rPr>
        <w:t xml:space="preserve">, Efthymia </w:t>
      </w:r>
      <w:proofErr w:type="spellStart"/>
      <w:r w:rsidRPr="00D26C6B">
        <w:rPr>
          <w:sz w:val="24"/>
          <w:szCs w:val="24"/>
        </w:rPr>
        <w:t>Tsiouri</w:t>
      </w:r>
      <w:proofErr w:type="spellEnd"/>
      <w:r w:rsidRPr="00D26C6B">
        <w:rPr>
          <w:sz w:val="24"/>
          <w:szCs w:val="24"/>
        </w:rPr>
        <w:t xml:space="preserve">. </w:t>
      </w:r>
    </w:p>
    <w:p w14:paraId="5633433C" w14:textId="77777777" w:rsidR="0009146F" w:rsidRPr="00D26C6B" w:rsidRDefault="004F18E8" w:rsidP="00CB00F3">
      <w:pPr>
        <w:pStyle w:val="BodyText"/>
        <w:spacing w:line="360" w:lineRule="auto"/>
        <w:rPr>
          <w:sz w:val="24"/>
          <w:szCs w:val="24"/>
        </w:rPr>
      </w:pPr>
      <w:r w:rsidRPr="00D26C6B">
        <w:rPr>
          <w:b/>
          <w:bCs/>
          <w:sz w:val="24"/>
          <w:szCs w:val="24"/>
          <w:shd w:val="clear" w:color="auto" w:fill="D9D9D9" w:themeFill="background1" w:themeFillShade="D9"/>
        </w:rPr>
        <w:t>Short description</w:t>
      </w:r>
      <w:r w:rsidRPr="00D26C6B">
        <w:rPr>
          <w:sz w:val="24"/>
          <w:szCs w:val="24"/>
        </w:rPr>
        <w:t>:</w:t>
      </w:r>
      <w:r w:rsidR="00F81BEC" w:rsidRPr="00D26C6B">
        <w:rPr>
          <w:sz w:val="24"/>
          <w:szCs w:val="24"/>
        </w:rPr>
        <w:t xml:space="preserve"> </w:t>
      </w:r>
      <w:r w:rsidRPr="00D26C6B">
        <w:rPr>
          <w:sz w:val="24"/>
          <w:szCs w:val="24"/>
        </w:rPr>
        <w:t xml:space="preserve">This is an interdisciplinary activity </w:t>
      </w:r>
      <w:r w:rsidR="00F81BEC" w:rsidRPr="00D26C6B">
        <w:rPr>
          <w:sz w:val="24"/>
          <w:szCs w:val="24"/>
        </w:rPr>
        <w:t xml:space="preserve">for </w:t>
      </w:r>
      <w:r w:rsidRPr="00D26C6B">
        <w:rPr>
          <w:sz w:val="24"/>
          <w:szCs w:val="24"/>
        </w:rPr>
        <w:t>Ancient Greek Literature</w:t>
      </w:r>
      <w:r w:rsidR="00F81BEC" w:rsidRPr="00D26C6B">
        <w:rPr>
          <w:sz w:val="24"/>
          <w:szCs w:val="24"/>
        </w:rPr>
        <w:t xml:space="preserve"> and English as a second language ESL, in</w:t>
      </w:r>
      <w:r w:rsidRPr="00D26C6B">
        <w:rPr>
          <w:sz w:val="24"/>
          <w:szCs w:val="24"/>
        </w:rPr>
        <w:t xml:space="preserve"> the form of an online game using </w:t>
      </w:r>
      <w:r w:rsidR="00F81BEC" w:rsidRPr="00D26C6B">
        <w:rPr>
          <w:sz w:val="24"/>
          <w:szCs w:val="24"/>
        </w:rPr>
        <w:t>ChatGPT</w:t>
      </w:r>
      <w:r w:rsidRPr="00D26C6B">
        <w:rPr>
          <w:sz w:val="24"/>
          <w:szCs w:val="24"/>
        </w:rPr>
        <w:t>.</w:t>
      </w:r>
    </w:p>
    <w:p w14:paraId="07A72BF1" w14:textId="77777777" w:rsidR="0009146F" w:rsidRPr="00D26C6B" w:rsidRDefault="004F18E8" w:rsidP="00CB00F3">
      <w:pPr>
        <w:pStyle w:val="BodyText"/>
        <w:spacing w:line="360" w:lineRule="auto"/>
        <w:rPr>
          <w:sz w:val="24"/>
          <w:szCs w:val="24"/>
        </w:rPr>
      </w:pPr>
      <w:r w:rsidRPr="00D26C6B">
        <w:rPr>
          <w:b/>
          <w:bCs/>
          <w:sz w:val="24"/>
          <w:szCs w:val="24"/>
          <w:shd w:val="clear" w:color="auto" w:fill="D9D9D9" w:themeFill="background1" w:themeFillShade="D9"/>
        </w:rPr>
        <w:t>Language activity is designed for</w:t>
      </w:r>
      <w:r w:rsidRPr="00D26C6B">
        <w:rPr>
          <w:sz w:val="24"/>
          <w:szCs w:val="24"/>
        </w:rPr>
        <w:t>:</w:t>
      </w:r>
      <w:r w:rsidR="00F81BEC" w:rsidRPr="00D26C6B">
        <w:rPr>
          <w:sz w:val="24"/>
          <w:szCs w:val="24"/>
        </w:rPr>
        <w:t xml:space="preserve"> </w:t>
      </w:r>
      <w:r w:rsidRPr="00D26C6B">
        <w:rPr>
          <w:sz w:val="24"/>
          <w:szCs w:val="24"/>
        </w:rPr>
        <w:t>English</w:t>
      </w:r>
      <w:r w:rsidR="00F81BEC" w:rsidRPr="00D26C6B">
        <w:rPr>
          <w:sz w:val="24"/>
          <w:szCs w:val="24"/>
        </w:rPr>
        <w:t>, adaptable to other languages.</w:t>
      </w:r>
    </w:p>
    <w:p w14:paraId="334D798B" w14:textId="77777777" w:rsidR="0009146F" w:rsidRPr="00D26C6B" w:rsidRDefault="004F18E8" w:rsidP="00CB00F3">
      <w:pPr>
        <w:pStyle w:val="Heading1"/>
        <w:spacing w:before="0" w:line="360" w:lineRule="auto"/>
        <w:rPr>
          <w:sz w:val="24"/>
          <w:szCs w:val="24"/>
        </w:rPr>
      </w:pPr>
      <w:r w:rsidRPr="00D26C6B">
        <w:rPr>
          <w:b/>
          <w:sz w:val="24"/>
          <w:szCs w:val="24"/>
          <w:shd w:val="clear" w:color="auto" w:fill="D9D9D9" w:themeFill="background1" w:themeFillShade="D9"/>
        </w:rPr>
        <w:t>Age group</w:t>
      </w:r>
      <w:r w:rsidR="00026BEF" w:rsidRPr="00D26C6B">
        <w:rPr>
          <w:b/>
          <w:sz w:val="24"/>
          <w:szCs w:val="24"/>
        </w:rPr>
        <w:t>:</w:t>
      </w:r>
      <w:r w:rsidR="00026BEF" w:rsidRPr="00D26C6B">
        <w:rPr>
          <w:sz w:val="24"/>
          <w:szCs w:val="24"/>
        </w:rPr>
        <w:t xml:space="preserve"> 13</w:t>
      </w:r>
      <w:r w:rsidR="00F81BEC" w:rsidRPr="00D26C6B">
        <w:rPr>
          <w:sz w:val="24"/>
          <w:szCs w:val="24"/>
        </w:rPr>
        <w:t>-18</w:t>
      </w:r>
    </w:p>
    <w:p w14:paraId="3E3C9DCA" w14:textId="77777777" w:rsidR="0009146F" w:rsidRPr="00D26C6B" w:rsidRDefault="004F18E8" w:rsidP="00CB00F3">
      <w:pPr>
        <w:pStyle w:val="BodyText"/>
        <w:spacing w:line="360" w:lineRule="auto"/>
        <w:rPr>
          <w:sz w:val="24"/>
          <w:szCs w:val="24"/>
        </w:rPr>
      </w:pPr>
      <w:r w:rsidRPr="00D26C6B">
        <w:rPr>
          <w:b/>
          <w:bCs/>
          <w:sz w:val="24"/>
          <w:szCs w:val="24"/>
          <w:shd w:val="clear" w:color="auto" w:fill="D9D9D9" w:themeFill="background1" w:themeFillShade="D9"/>
        </w:rPr>
        <w:t>Level</w:t>
      </w:r>
      <w:r w:rsidR="00026BEF" w:rsidRPr="00D26C6B">
        <w:rPr>
          <w:sz w:val="24"/>
          <w:szCs w:val="24"/>
          <w:shd w:val="clear" w:color="auto" w:fill="D9D9D9" w:themeFill="background1" w:themeFillShade="D9"/>
        </w:rPr>
        <w:t>:</w:t>
      </w:r>
      <w:r w:rsidR="00026BEF" w:rsidRPr="00D26C6B">
        <w:rPr>
          <w:sz w:val="24"/>
          <w:szCs w:val="24"/>
        </w:rPr>
        <w:t xml:space="preserve"> B1</w:t>
      </w:r>
      <w:r w:rsidR="00CB00F3" w:rsidRPr="00D26C6B">
        <w:rPr>
          <w:sz w:val="24"/>
          <w:szCs w:val="24"/>
        </w:rPr>
        <w:t xml:space="preserve"> </w:t>
      </w:r>
      <w:r w:rsidR="00F00B92" w:rsidRPr="00D26C6B">
        <w:rPr>
          <w:sz w:val="24"/>
          <w:szCs w:val="24"/>
        </w:rPr>
        <w:t>onwards</w:t>
      </w:r>
      <w:r w:rsidR="00026BEF" w:rsidRPr="00D26C6B">
        <w:rPr>
          <w:sz w:val="24"/>
          <w:szCs w:val="24"/>
        </w:rPr>
        <w:t xml:space="preserve"> (CEFR)</w:t>
      </w:r>
    </w:p>
    <w:p w14:paraId="367E357C" w14:textId="77777777" w:rsidR="0009146F" w:rsidRPr="00D26C6B" w:rsidRDefault="004F18E8" w:rsidP="00CB00F3">
      <w:pPr>
        <w:pStyle w:val="Heading2"/>
        <w:shd w:val="clear" w:color="auto" w:fill="D9D9D9" w:themeFill="background1" w:themeFillShade="D9"/>
        <w:spacing w:before="0" w:line="360" w:lineRule="auto"/>
        <w:rPr>
          <w:b/>
          <w:sz w:val="24"/>
          <w:szCs w:val="24"/>
        </w:rPr>
      </w:pPr>
      <w:r w:rsidRPr="00D26C6B">
        <w:rPr>
          <w:b/>
          <w:sz w:val="24"/>
          <w:szCs w:val="24"/>
        </w:rPr>
        <w:t>Learning outcomes:</w:t>
      </w:r>
    </w:p>
    <w:p w14:paraId="22D6AD7E" w14:textId="77777777" w:rsidR="00F00B92" w:rsidRPr="00D26C6B" w:rsidRDefault="00F00B92" w:rsidP="00CB00F3">
      <w:pPr>
        <w:pStyle w:val="a2"/>
        <w:spacing w:line="360" w:lineRule="auto"/>
        <w:rPr>
          <w:sz w:val="24"/>
          <w:szCs w:val="24"/>
          <w:lang w:val="en-US"/>
        </w:rPr>
      </w:pPr>
      <w:r w:rsidRPr="00D26C6B">
        <w:rPr>
          <w:sz w:val="24"/>
          <w:szCs w:val="24"/>
          <w:lang w:val="en-US"/>
        </w:rPr>
        <w:t>By the end of the lesson, students will:</w:t>
      </w:r>
    </w:p>
    <w:p w14:paraId="20CA6D47" w14:textId="77777777" w:rsidR="00F00B92" w:rsidRPr="00D26C6B" w:rsidRDefault="00F00B92" w:rsidP="00CB00F3">
      <w:pPr>
        <w:pStyle w:val="List2"/>
        <w:numPr>
          <w:ilvl w:val="0"/>
          <w:numId w:val="18"/>
        </w:numPr>
        <w:spacing w:after="120" w:line="360" w:lineRule="auto"/>
        <w:ind w:left="0" w:firstLine="0"/>
        <w:rPr>
          <w:sz w:val="24"/>
          <w:szCs w:val="24"/>
          <w:lang w:val="en-US"/>
        </w:rPr>
      </w:pPr>
      <w:r w:rsidRPr="00D26C6B">
        <w:rPr>
          <w:sz w:val="24"/>
          <w:szCs w:val="24"/>
          <w:lang w:val="en-US"/>
        </w:rPr>
        <w:t>Use authentic language in meaningful contexts, including cultural references and idioms.</w:t>
      </w:r>
    </w:p>
    <w:p w14:paraId="10CF009B" w14:textId="77777777" w:rsidR="00F00B92" w:rsidRPr="00D26C6B" w:rsidRDefault="00F00B92" w:rsidP="00CB00F3">
      <w:pPr>
        <w:pStyle w:val="List2"/>
        <w:numPr>
          <w:ilvl w:val="0"/>
          <w:numId w:val="18"/>
        </w:numPr>
        <w:spacing w:after="120" w:line="360" w:lineRule="auto"/>
        <w:ind w:left="0" w:firstLine="0"/>
        <w:rPr>
          <w:sz w:val="24"/>
          <w:szCs w:val="24"/>
          <w:lang w:val="en-US"/>
        </w:rPr>
      </w:pPr>
      <w:r w:rsidRPr="00D26C6B">
        <w:rPr>
          <w:sz w:val="24"/>
          <w:szCs w:val="24"/>
          <w:lang w:val="en-US"/>
        </w:rPr>
        <w:t>Develop productive (writing, speaking) and receptive (reading, listening) language skills.</w:t>
      </w:r>
    </w:p>
    <w:p w14:paraId="7056FC8B" w14:textId="77777777" w:rsidR="00F00B92" w:rsidRPr="00D26C6B" w:rsidRDefault="00F00B92" w:rsidP="00CB00F3">
      <w:pPr>
        <w:pStyle w:val="List2"/>
        <w:numPr>
          <w:ilvl w:val="0"/>
          <w:numId w:val="18"/>
        </w:numPr>
        <w:spacing w:after="120" w:line="360" w:lineRule="auto"/>
        <w:ind w:left="0" w:firstLine="0"/>
        <w:rPr>
          <w:sz w:val="24"/>
          <w:szCs w:val="24"/>
          <w:lang w:val="en-US"/>
        </w:rPr>
      </w:pPr>
      <w:r w:rsidRPr="00D26C6B">
        <w:rPr>
          <w:sz w:val="24"/>
          <w:szCs w:val="24"/>
          <w:lang w:val="en-US"/>
        </w:rPr>
        <w:t>Engage in contextualized, collaborative learning.</w:t>
      </w:r>
    </w:p>
    <w:p w14:paraId="54235037" w14:textId="77777777" w:rsidR="00F00B92" w:rsidRPr="00D26C6B" w:rsidRDefault="00F00B92" w:rsidP="00CB00F3">
      <w:pPr>
        <w:pStyle w:val="List2"/>
        <w:numPr>
          <w:ilvl w:val="0"/>
          <w:numId w:val="18"/>
        </w:numPr>
        <w:spacing w:after="120" w:line="360" w:lineRule="auto"/>
        <w:ind w:left="0" w:firstLine="0"/>
        <w:rPr>
          <w:sz w:val="24"/>
          <w:szCs w:val="24"/>
          <w:lang w:val="en-US"/>
        </w:rPr>
      </w:pPr>
      <w:r w:rsidRPr="00D26C6B">
        <w:rPr>
          <w:sz w:val="24"/>
          <w:szCs w:val="24"/>
          <w:lang w:val="en-US"/>
        </w:rPr>
        <w:t>Personalize their learning through creative decision-making.</w:t>
      </w:r>
    </w:p>
    <w:p w14:paraId="69C92139" w14:textId="77777777" w:rsidR="0009146F" w:rsidRPr="00D26C6B" w:rsidRDefault="004F18E8" w:rsidP="00CB00F3">
      <w:pPr>
        <w:pStyle w:val="Heading1"/>
        <w:spacing w:before="0" w:line="360" w:lineRule="auto"/>
        <w:rPr>
          <w:sz w:val="24"/>
          <w:szCs w:val="24"/>
        </w:rPr>
      </w:pPr>
      <w:r w:rsidRPr="00D26C6B">
        <w:rPr>
          <w:b/>
          <w:bCs/>
          <w:sz w:val="24"/>
          <w:szCs w:val="24"/>
          <w:shd w:val="clear" w:color="auto" w:fill="D9D9D9" w:themeFill="background1" w:themeFillShade="D9"/>
        </w:rPr>
        <w:t>Skills</w:t>
      </w:r>
      <w:r w:rsidR="00F81BEC" w:rsidRPr="00D26C6B">
        <w:rPr>
          <w:sz w:val="24"/>
          <w:szCs w:val="24"/>
          <w:shd w:val="clear" w:color="auto" w:fill="D9D9D9" w:themeFill="background1" w:themeFillShade="D9"/>
        </w:rPr>
        <w:t>:</w:t>
      </w:r>
      <w:r w:rsidR="00F81BEC" w:rsidRPr="00D26C6B">
        <w:rPr>
          <w:sz w:val="24"/>
          <w:szCs w:val="24"/>
        </w:rPr>
        <w:t xml:space="preserve"> </w:t>
      </w:r>
      <w:r w:rsidRPr="00D26C6B">
        <w:rPr>
          <w:sz w:val="24"/>
          <w:szCs w:val="24"/>
        </w:rPr>
        <w:t>Reading</w:t>
      </w:r>
      <w:r w:rsidR="00F81BEC" w:rsidRPr="00D26C6B">
        <w:rPr>
          <w:sz w:val="24"/>
          <w:szCs w:val="24"/>
        </w:rPr>
        <w:t xml:space="preserve">, </w:t>
      </w:r>
      <w:r w:rsidRPr="00D26C6B">
        <w:rPr>
          <w:sz w:val="24"/>
          <w:szCs w:val="24"/>
        </w:rPr>
        <w:t>Writing</w:t>
      </w:r>
      <w:r w:rsidR="00F81BEC" w:rsidRPr="00D26C6B">
        <w:rPr>
          <w:sz w:val="24"/>
          <w:szCs w:val="24"/>
        </w:rPr>
        <w:t xml:space="preserve">, </w:t>
      </w:r>
      <w:r w:rsidRPr="00D26C6B">
        <w:rPr>
          <w:sz w:val="24"/>
          <w:szCs w:val="24"/>
        </w:rPr>
        <w:t>Interaction</w:t>
      </w:r>
      <w:r w:rsidR="00F81BEC" w:rsidRPr="00D26C6B">
        <w:rPr>
          <w:sz w:val="24"/>
          <w:szCs w:val="24"/>
        </w:rPr>
        <w:t xml:space="preserve">, </w:t>
      </w:r>
      <w:r w:rsidRPr="00D26C6B">
        <w:rPr>
          <w:sz w:val="24"/>
          <w:szCs w:val="24"/>
        </w:rPr>
        <w:t>Vocabulary</w:t>
      </w:r>
      <w:r w:rsidR="00F81BEC" w:rsidRPr="00D26C6B">
        <w:rPr>
          <w:sz w:val="24"/>
          <w:szCs w:val="24"/>
        </w:rPr>
        <w:t xml:space="preserve">, </w:t>
      </w:r>
      <w:r w:rsidRPr="00D26C6B">
        <w:rPr>
          <w:sz w:val="24"/>
          <w:szCs w:val="24"/>
        </w:rPr>
        <w:t>Intercultural</w:t>
      </w:r>
      <w:r w:rsidR="00E53709" w:rsidRPr="00D26C6B">
        <w:rPr>
          <w:sz w:val="24"/>
          <w:szCs w:val="24"/>
        </w:rPr>
        <w:t xml:space="preserve"> knowledge</w:t>
      </w:r>
    </w:p>
    <w:p w14:paraId="640C8057" w14:textId="77777777" w:rsidR="0009146F" w:rsidRPr="00D26C6B" w:rsidRDefault="004F18E8" w:rsidP="00CB00F3">
      <w:pPr>
        <w:pStyle w:val="BodyText"/>
        <w:spacing w:line="360" w:lineRule="auto"/>
        <w:rPr>
          <w:sz w:val="24"/>
          <w:szCs w:val="24"/>
        </w:rPr>
      </w:pPr>
      <w:r w:rsidRPr="00D26C6B">
        <w:rPr>
          <w:b/>
          <w:bCs/>
          <w:sz w:val="24"/>
          <w:szCs w:val="24"/>
          <w:shd w:val="clear" w:color="auto" w:fill="D9D9D9" w:themeFill="background1" w:themeFillShade="D9"/>
        </w:rPr>
        <w:t>ICT tools</w:t>
      </w:r>
      <w:r w:rsidR="00F81BEC" w:rsidRPr="00D26C6B">
        <w:rPr>
          <w:b/>
          <w:bCs/>
          <w:sz w:val="24"/>
          <w:szCs w:val="24"/>
          <w:shd w:val="clear" w:color="auto" w:fill="D9D9D9" w:themeFill="background1" w:themeFillShade="D9"/>
        </w:rPr>
        <w:t xml:space="preserve"> </w:t>
      </w:r>
      <w:r w:rsidRPr="00D26C6B">
        <w:rPr>
          <w:b/>
          <w:bCs/>
          <w:sz w:val="24"/>
          <w:szCs w:val="24"/>
          <w:shd w:val="clear" w:color="auto" w:fill="D9D9D9" w:themeFill="background1" w:themeFillShade="D9"/>
        </w:rPr>
        <w:t>used</w:t>
      </w:r>
      <w:r w:rsidRPr="00D26C6B">
        <w:rPr>
          <w:sz w:val="24"/>
          <w:szCs w:val="24"/>
        </w:rPr>
        <w:t>:</w:t>
      </w:r>
      <w:r w:rsidR="00F81BEC" w:rsidRPr="00D26C6B">
        <w:rPr>
          <w:sz w:val="24"/>
          <w:szCs w:val="24"/>
        </w:rPr>
        <w:t xml:space="preserve"> </w:t>
      </w:r>
      <w:r w:rsidRPr="00D26C6B">
        <w:rPr>
          <w:sz w:val="24"/>
          <w:szCs w:val="24"/>
        </w:rPr>
        <w:t>Chat G</w:t>
      </w:r>
      <w:r w:rsidR="00F81BEC" w:rsidRPr="00D26C6B">
        <w:rPr>
          <w:sz w:val="24"/>
          <w:szCs w:val="24"/>
        </w:rPr>
        <w:t>PT</w:t>
      </w:r>
      <w:r w:rsidRPr="00D26C6B">
        <w:rPr>
          <w:sz w:val="24"/>
          <w:szCs w:val="24"/>
        </w:rPr>
        <w:t>, Padlet</w:t>
      </w:r>
    </w:p>
    <w:p w14:paraId="4EA47461" w14:textId="77777777" w:rsidR="0009146F" w:rsidRPr="00D26C6B" w:rsidRDefault="004F18E8" w:rsidP="00CB00F3">
      <w:pPr>
        <w:pStyle w:val="Heading2"/>
        <w:shd w:val="clear" w:color="auto" w:fill="D9D9D9" w:themeFill="background1" w:themeFillShade="D9"/>
        <w:spacing w:before="0" w:line="360" w:lineRule="auto"/>
        <w:rPr>
          <w:b/>
          <w:sz w:val="24"/>
          <w:szCs w:val="24"/>
        </w:rPr>
      </w:pPr>
      <w:r w:rsidRPr="00D26C6B">
        <w:rPr>
          <w:b/>
          <w:sz w:val="24"/>
          <w:szCs w:val="24"/>
        </w:rPr>
        <w:t>Duration in minutes:</w:t>
      </w:r>
      <w:r w:rsidR="00F81BEC" w:rsidRPr="00D26C6B">
        <w:rPr>
          <w:b/>
          <w:sz w:val="24"/>
          <w:szCs w:val="24"/>
        </w:rPr>
        <w:t xml:space="preserve"> </w:t>
      </w:r>
    </w:p>
    <w:p w14:paraId="161180DC" w14:textId="77777777" w:rsidR="00F00B92" w:rsidRPr="00D26C6B" w:rsidRDefault="00F00B92" w:rsidP="00CB00F3">
      <w:pPr>
        <w:pStyle w:val="ListBullet"/>
        <w:numPr>
          <w:ilvl w:val="0"/>
          <w:numId w:val="19"/>
        </w:numPr>
        <w:spacing w:after="120" w:line="360" w:lineRule="auto"/>
        <w:rPr>
          <w:sz w:val="24"/>
          <w:szCs w:val="24"/>
          <w:lang w:val="en-US"/>
        </w:rPr>
      </w:pPr>
      <w:r w:rsidRPr="00D26C6B">
        <w:rPr>
          <w:b/>
          <w:bCs/>
          <w:sz w:val="24"/>
          <w:szCs w:val="24"/>
          <w:lang w:val="en-US"/>
        </w:rPr>
        <w:t>Single Lesson:</w:t>
      </w:r>
      <w:r w:rsidR="00DE456E" w:rsidRPr="00D26C6B">
        <w:rPr>
          <w:sz w:val="24"/>
          <w:szCs w:val="24"/>
          <w:lang w:val="en-US"/>
        </w:rPr>
        <w:t xml:space="preserve"> </w:t>
      </w:r>
      <w:r w:rsidR="000D1681" w:rsidRPr="00D26C6B">
        <w:rPr>
          <w:sz w:val="24"/>
          <w:szCs w:val="24"/>
          <w:lang w:val="en-US"/>
        </w:rPr>
        <w:t>5</w:t>
      </w:r>
      <w:r w:rsidRPr="00D26C6B">
        <w:rPr>
          <w:sz w:val="24"/>
          <w:szCs w:val="24"/>
          <w:lang w:val="en-US"/>
        </w:rPr>
        <w:t>0 minutes</w:t>
      </w:r>
    </w:p>
    <w:p w14:paraId="388946AC" w14:textId="77777777" w:rsidR="00F00B92" w:rsidRPr="00D26C6B" w:rsidRDefault="00F00B92" w:rsidP="00CB00F3">
      <w:pPr>
        <w:pStyle w:val="ListBullet"/>
        <w:numPr>
          <w:ilvl w:val="0"/>
          <w:numId w:val="19"/>
        </w:numPr>
        <w:spacing w:after="120" w:line="360" w:lineRule="auto"/>
        <w:rPr>
          <w:sz w:val="24"/>
          <w:szCs w:val="24"/>
        </w:rPr>
      </w:pPr>
      <w:r w:rsidRPr="00D26C6B">
        <w:rPr>
          <w:b/>
          <w:sz w:val="24"/>
          <w:szCs w:val="24"/>
          <w:lang w:val="en-US"/>
        </w:rPr>
        <w:t>Extended Version</w:t>
      </w:r>
      <w:r w:rsidRPr="00D26C6B">
        <w:rPr>
          <w:sz w:val="24"/>
          <w:szCs w:val="24"/>
          <w:lang w:val="en-US"/>
        </w:rPr>
        <w:t>:</w:t>
      </w:r>
      <w:r w:rsidR="000D1681" w:rsidRPr="00D26C6B">
        <w:rPr>
          <w:sz w:val="24"/>
          <w:szCs w:val="24"/>
          <w:lang w:val="en-US"/>
        </w:rPr>
        <w:t xml:space="preserve"> </w:t>
      </w:r>
      <w:r w:rsidRPr="00D26C6B">
        <w:rPr>
          <w:sz w:val="24"/>
          <w:szCs w:val="24"/>
          <w:lang w:val="en-US"/>
        </w:rPr>
        <w:t>90 minutes</w:t>
      </w:r>
    </w:p>
    <w:p w14:paraId="29CA7E2A" w14:textId="1EB483E7" w:rsidR="0009146F" w:rsidRDefault="004F18E8" w:rsidP="00CB00F3">
      <w:pPr>
        <w:pStyle w:val="BodyText"/>
        <w:spacing w:line="360" w:lineRule="auto"/>
        <w:rPr>
          <w:sz w:val="24"/>
          <w:szCs w:val="24"/>
        </w:rPr>
      </w:pPr>
      <w:r w:rsidRPr="00D26C6B">
        <w:rPr>
          <w:b/>
          <w:bCs/>
          <w:sz w:val="24"/>
          <w:szCs w:val="24"/>
          <w:shd w:val="clear" w:color="auto" w:fill="D9D9D9" w:themeFill="background1" w:themeFillShade="D9"/>
        </w:rPr>
        <w:t>Timing</w:t>
      </w:r>
      <w:r w:rsidR="00F81BEC" w:rsidRPr="00D26C6B">
        <w:rPr>
          <w:sz w:val="24"/>
          <w:szCs w:val="24"/>
        </w:rPr>
        <w:t>: One</w:t>
      </w:r>
      <w:r w:rsidRPr="00D26C6B">
        <w:rPr>
          <w:sz w:val="24"/>
          <w:szCs w:val="24"/>
        </w:rPr>
        <w:t xml:space="preserve"> or two lessons, possibly at the end of </w:t>
      </w:r>
      <w:r w:rsidR="00F81BEC" w:rsidRPr="00D26C6B">
        <w:rPr>
          <w:sz w:val="24"/>
          <w:szCs w:val="24"/>
        </w:rPr>
        <w:t xml:space="preserve">the </w:t>
      </w:r>
      <w:r w:rsidRPr="00D26C6B">
        <w:rPr>
          <w:sz w:val="24"/>
          <w:szCs w:val="24"/>
        </w:rPr>
        <w:t>first term or the beginning of the second.</w:t>
      </w:r>
    </w:p>
    <w:p w14:paraId="7E3861E0" w14:textId="77777777" w:rsidR="00D26C6B" w:rsidRPr="00D26C6B" w:rsidRDefault="00D26C6B" w:rsidP="00CB00F3">
      <w:pPr>
        <w:pStyle w:val="BodyText"/>
        <w:spacing w:line="360" w:lineRule="auto"/>
        <w:rPr>
          <w:sz w:val="24"/>
          <w:szCs w:val="24"/>
        </w:rPr>
      </w:pPr>
    </w:p>
    <w:p w14:paraId="5856CE66" w14:textId="77777777" w:rsidR="00CB00F3" w:rsidRPr="00D26C6B" w:rsidRDefault="00CB00F3" w:rsidP="00CB00F3">
      <w:pPr>
        <w:pStyle w:val="BodyText"/>
        <w:spacing w:line="360" w:lineRule="auto"/>
        <w:rPr>
          <w:b/>
          <w:sz w:val="24"/>
          <w:szCs w:val="24"/>
        </w:rPr>
      </w:pPr>
      <w:r w:rsidRPr="00D26C6B">
        <w:rPr>
          <w:b/>
          <w:sz w:val="24"/>
          <w:szCs w:val="24"/>
          <w:shd w:val="clear" w:color="auto" w:fill="D9D9D9" w:themeFill="background1" w:themeFillShade="D9"/>
        </w:rPr>
        <w:lastRenderedPageBreak/>
        <w:t>Activity description</w:t>
      </w:r>
    </w:p>
    <w:p w14:paraId="1539014A" w14:textId="77777777" w:rsidR="00F00B92" w:rsidRPr="00D26C6B" w:rsidRDefault="00F00B92" w:rsidP="00CB00F3">
      <w:pPr>
        <w:pStyle w:val="Heading4"/>
        <w:spacing w:before="0" w:after="120" w:line="360" w:lineRule="auto"/>
        <w:rPr>
          <w:color w:val="000000" w:themeColor="text1"/>
        </w:rPr>
      </w:pPr>
      <w:r w:rsidRPr="00D26C6B">
        <w:rPr>
          <w:rStyle w:val="Strong"/>
          <w:bCs w:val="0"/>
          <w:color w:val="000000" w:themeColor="text1"/>
        </w:rPr>
        <w:t xml:space="preserve">1. </w:t>
      </w:r>
      <w:r w:rsidR="000D1681" w:rsidRPr="00D26C6B">
        <w:rPr>
          <w:rStyle w:val="Strong"/>
          <w:bCs w:val="0"/>
          <w:color w:val="000000" w:themeColor="text1"/>
        </w:rPr>
        <w:t>Preparation (10</w:t>
      </w:r>
      <w:r w:rsidRPr="00D26C6B">
        <w:rPr>
          <w:rStyle w:val="Strong"/>
          <w:bCs w:val="0"/>
          <w:color w:val="000000" w:themeColor="text1"/>
        </w:rPr>
        <w:t xml:space="preserve"> minutes):</w:t>
      </w:r>
    </w:p>
    <w:p w14:paraId="46F32C61" w14:textId="77777777" w:rsidR="00F00B92" w:rsidRPr="00D26C6B" w:rsidRDefault="00F00B92" w:rsidP="00CB00F3">
      <w:pPr>
        <w:pStyle w:val="ListBullet2"/>
        <w:numPr>
          <w:ilvl w:val="0"/>
          <w:numId w:val="20"/>
        </w:numPr>
        <w:spacing w:after="120" w:line="360" w:lineRule="auto"/>
        <w:rPr>
          <w:sz w:val="24"/>
          <w:szCs w:val="24"/>
        </w:rPr>
      </w:pPr>
      <w:r w:rsidRPr="00D26C6B">
        <w:rPr>
          <w:rStyle w:val="Strong"/>
          <w:i/>
          <w:sz w:val="24"/>
          <w:szCs w:val="24"/>
        </w:rPr>
        <w:t>Grouping</w:t>
      </w:r>
      <w:r w:rsidRPr="00D26C6B">
        <w:rPr>
          <w:rStyle w:val="Strong"/>
          <w:sz w:val="24"/>
          <w:szCs w:val="24"/>
        </w:rPr>
        <w:t>:</w:t>
      </w:r>
      <w:r w:rsidRPr="00D26C6B">
        <w:rPr>
          <w:sz w:val="24"/>
          <w:szCs w:val="24"/>
        </w:rPr>
        <w:t xml:space="preserve"> Students are divided into mixed-ability groups, each with access to a device (tablet or PC).</w:t>
      </w:r>
      <w:r w:rsidR="00730CD3" w:rsidRPr="00D26C6B">
        <w:rPr>
          <w:sz w:val="24"/>
          <w:szCs w:val="24"/>
        </w:rPr>
        <w:t xml:space="preserve"> Groups decide on roles (e.g., leader, note-taker, navigator) to ensure active participation.</w:t>
      </w:r>
    </w:p>
    <w:p w14:paraId="79FA5D6D" w14:textId="77777777" w:rsidR="00F00B92" w:rsidRPr="00D26C6B" w:rsidRDefault="00F00B92" w:rsidP="00CB00F3">
      <w:pPr>
        <w:pStyle w:val="ListBullet2"/>
        <w:numPr>
          <w:ilvl w:val="0"/>
          <w:numId w:val="20"/>
        </w:numPr>
        <w:spacing w:after="120" w:line="360" w:lineRule="auto"/>
        <w:rPr>
          <w:sz w:val="24"/>
          <w:szCs w:val="24"/>
        </w:rPr>
      </w:pPr>
      <w:r w:rsidRPr="00D26C6B">
        <w:rPr>
          <w:rStyle w:val="Strong"/>
          <w:i/>
          <w:sz w:val="24"/>
          <w:szCs w:val="24"/>
        </w:rPr>
        <w:t>Introduction:</w:t>
      </w:r>
      <w:r w:rsidRPr="00D26C6B">
        <w:rPr>
          <w:sz w:val="24"/>
          <w:szCs w:val="24"/>
        </w:rPr>
        <w:t xml:space="preserve"> The teacher explains that students will embark on an adventure set in Ancient Troy.</w:t>
      </w:r>
    </w:p>
    <w:p w14:paraId="14DF16C9" w14:textId="77777777" w:rsidR="00F00B92" w:rsidRPr="00D26C6B" w:rsidRDefault="00F00B92" w:rsidP="00CB00F3">
      <w:pPr>
        <w:pStyle w:val="ListBullet2"/>
        <w:numPr>
          <w:ilvl w:val="0"/>
          <w:numId w:val="20"/>
        </w:numPr>
        <w:spacing w:after="120" w:line="360" w:lineRule="auto"/>
        <w:rPr>
          <w:sz w:val="24"/>
          <w:szCs w:val="24"/>
        </w:rPr>
      </w:pPr>
      <w:r w:rsidRPr="00D26C6B">
        <w:rPr>
          <w:rStyle w:val="Strong"/>
          <w:i/>
          <w:sz w:val="24"/>
          <w:szCs w:val="24"/>
        </w:rPr>
        <w:t>Prompt Distribution</w:t>
      </w:r>
      <w:r w:rsidRPr="00D26C6B">
        <w:rPr>
          <w:rStyle w:val="Strong"/>
          <w:sz w:val="24"/>
          <w:szCs w:val="24"/>
        </w:rPr>
        <w:t>:</w:t>
      </w:r>
      <w:r w:rsidR="007C5F80" w:rsidRPr="00D26C6B">
        <w:rPr>
          <w:sz w:val="24"/>
          <w:szCs w:val="24"/>
        </w:rPr>
        <w:t xml:space="preserve"> Handout 1 (Appendix) </w:t>
      </w:r>
      <w:r w:rsidRPr="00D26C6B">
        <w:rPr>
          <w:sz w:val="24"/>
          <w:szCs w:val="24"/>
        </w:rPr>
        <w:t>is given to students to copy and paste into ChatGPT.</w:t>
      </w:r>
    </w:p>
    <w:p w14:paraId="4D79DDFB" w14:textId="77777777" w:rsidR="00F00B92" w:rsidRPr="00D26C6B" w:rsidRDefault="000D1681" w:rsidP="00CB00F3">
      <w:pPr>
        <w:pStyle w:val="Heading4"/>
        <w:spacing w:before="0" w:after="120" w:line="360" w:lineRule="auto"/>
        <w:rPr>
          <w:color w:val="000000" w:themeColor="text1"/>
        </w:rPr>
      </w:pPr>
      <w:r w:rsidRPr="00D26C6B">
        <w:rPr>
          <w:rStyle w:val="Strong"/>
          <w:bCs w:val="0"/>
          <w:color w:val="000000" w:themeColor="text1"/>
        </w:rPr>
        <w:t>2. Interactive Game (20-25</w:t>
      </w:r>
      <w:r w:rsidR="00F00B92" w:rsidRPr="00D26C6B">
        <w:rPr>
          <w:rStyle w:val="Strong"/>
          <w:bCs w:val="0"/>
          <w:color w:val="000000" w:themeColor="text1"/>
        </w:rPr>
        <w:t xml:space="preserve"> minutes):</w:t>
      </w:r>
    </w:p>
    <w:p w14:paraId="5745D287" w14:textId="77777777" w:rsidR="00F00B92" w:rsidRPr="00D26C6B" w:rsidRDefault="00F00B92" w:rsidP="00CB00F3">
      <w:pPr>
        <w:pStyle w:val="ListBullet2"/>
        <w:numPr>
          <w:ilvl w:val="0"/>
          <w:numId w:val="21"/>
        </w:numPr>
        <w:spacing w:after="120" w:line="360" w:lineRule="auto"/>
        <w:rPr>
          <w:sz w:val="24"/>
          <w:szCs w:val="24"/>
        </w:rPr>
      </w:pPr>
      <w:r w:rsidRPr="00D26C6B">
        <w:rPr>
          <w:sz w:val="24"/>
          <w:szCs w:val="24"/>
        </w:rPr>
        <w:t>Students explore the game scenarios collaboratively, making decisions as a group.</w:t>
      </w:r>
    </w:p>
    <w:p w14:paraId="2CAA77E9" w14:textId="77777777" w:rsidR="00F00B92" w:rsidRPr="00D26C6B" w:rsidRDefault="00F00B92" w:rsidP="00CB00F3">
      <w:pPr>
        <w:pStyle w:val="ListBullet2"/>
        <w:numPr>
          <w:ilvl w:val="0"/>
          <w:numId w:val="21"/>
        </w:numPr>
        <w:spacing w:after="120" w:line="360" w:lineRule="auto"/>
        <w:rPr>
          <w:sz w:val="24"/>
          <w:szCs w:val="24"/>
        </w:rPr>
      </w:pPr>
      <w:r w:rsidRPr="00D26C6B">
        <w:rPr>
          <w:sz w:val="24"/>
          <w:szCs w:val="24"/>
        </w:rPr>
        <w:t>The teacher acts as a facilitator, providing guidance and support as needed.</w:t>
      </w:r>
    </w:p>
    <w:p w14:paraId="22C6EA95" w14:textId="77777777" w:rsidR="00F00B92" w:rsidRPr="00D26C6B" w:rsidRDefault="000D1681" w:rsidP="00CB00F3">
      <w:pPr>
        <w:pStyle w:val="Heading4"/>
        <w:spacing w:before="0" w:after="120" w:line="360" w:lineRule="auto"/>
        <w:rPr>
          <w:color w:val="000000" w:themeColor="text1"/>
        </w:rPr>
      </w:pPr>
      <w:r w:rsidRPr="00D26C6B">
        <w:rPr>
          <w:rStyle w:val="Strong"/>
          <w:bCs w:val="0"/>
          <w:color w:val="000000" w:themeColor="text1"/>
        </w:rPr>
        <w:t>3. Reporting (10</w:t>
      </w:r>
      <w:r w:rsidR="00F00B92" w:rsidRPr="00D26C6B">
        <w:rPr>
          <w:rStyle w:val="Strong"/>
          <w:bCs w:val="0"/>
          <w:color w:val="000000" w:themeColor="text1"/>
        </w:rPr>
        <w:t xml:space="preserve"> minutes):</w:t>
      </w:r>
    </w:p>
    <w:p w14:paraId="44220DCD" w14:textId="76D6C575" w:rsidR="00F00B92" w:rsidRPr="00D26C6B" w:rsidRDefault="00F00B92" w:rsidP="00CB00F3">
      <w:pPr>
        <w:pStyle w:val="ListBullet2"/>
        <w:numPr>
          <w:ilvl w:val="0"/>
          <w:numId w:val="22"/>
        </w:numPr>
        <w:spacing w:after="120" w:line="360" w:lineRule="auto"/>
        <w:rPr>
          <w:sz w:val="24"/>
          <w:szCs w:val="24"/>
        </w:rPr>
      </w:pPr>
      <w:r w:rsidRPr="00D26C6B">
        <w:rPr>
          <w:sz w:val="24"/>
          <w:szCs w:val="24"/>
        </w:rPr>
        <w:t>Groups share their game experiences and outcomes with the class in oral presentations.</w:t>
      </w:r>
      <w:r w:rsidR="00E6429A" w:rsidRPr="00D26C6B">
        <w:rPr>
          <w:sz w:val="24"/>
          <w:szCs w:val="24"/>
        </w:rPr>
        <w:t xml:space="preserve"> A </w:t>
      </w:r>
      <w:r w:rsidR="00462646" w:rsidRPr="00D26C6B">
        <w:rPr>
          <w:sz w:val="24"/>
          <w:szCs w:val="24"/>
        </w:rPr>
        <w:t>Prompt distributed by the teache</w:t>
      </w:r>
      <w:r w:rsidR="00E6429A" w:rsidRPr="00D26C6B">
        <w:rPr>
          <w:sz w:val="24"/>
          <w:szCs w:val="24"/>
        </w:rPr>
        <w:t>r before the Reporting Stage. (</w:t>
      </w:r>
      <w:r w:rsidR="00E6429A" w:rsidRPr="00D26C6B">
        <w:rPr>
          <w:i/>
          <w:sz w:val="24"/>
          <w:szCs w:val="24"/>
        </w:rPr>
        <w:t xml:space="preserve">Handout </w:t>
      </w:r>
      <w:r w:rsidR="00D26C6B" w:rsidRPr="00D26C6B">
        <w:rPr>
          <w:i/>
          <w:sz w:val="24"/>
          <w:szCs w:val="24"/>
        </w:rPr>
        <w:t>2</w:t>
      </w:r>
      <w:r w:rsidR="00D26C6B" w:rsidRPr="00D26C6B">
        <w:rPr>
          <w:sz w:val="24"/>
          <w:szCs w:val="24"/>
        </w:rPr>
        <w:t>, Appendix</w:t>
      </w:r>
      <w:r w:rsidR="00E6429A" w:rsidRPr="00D26C6B">
        <w:rPr>
          <w:sz w:val="24"/>
          <w:szCs w:val="24"/>
        </w:rPr>
        <w:t>).</w:t>
      </w:r>
    </w:p>
    <w:p w14:paraId="697849BC" w14:textId="77777777" w:rsidR="00F00B92" w:rsidRPr="00D26C6B" w:rsidRDefault="00F00B92" w:rsidP="00CB00F3">
      <w:pPr>
        <w:pStyle w:val="Heading4"/>
        <w:spacing w:before="0" w:after="120" w:line="360" w:lineRule="auto"/>
        <w:rPr>
          <w:color w:val="000000" w:themeColor="text1"/>
        </w:rPr>
      </w:pPr>
      <w:r w:rsidRPr="00D26C6B">
        <w:rPr>
          <w:rStyle w:val="Strong"/>
          <w:bCs w:val="0"/>
          <w:color w:val="000000" w:themeColor="text1"/>
        </w:rPr>
        <w:t xml:space="preserve">4. </w:t>
      </w:r>
      <w:r w:rsidR="007C5F80" w:rsidRPr="00D26C6B">
        <w:rPr>
          <w:rStyle w:val="Strong"/>
          <w:bCs w:val="0"/>
          <w:color w:val="000000" w:themeColor="text1"/>
        </w:rPr>
        <w:t xml:space="preserve">Extended Version - </w:t>
      </w:r>
      <w:r w:rsidRPr="00D26C6B">
        <w:rPr>
          <w:rStyle w:val="Strong"/>
          <w:bCs w:val="0"/>
          <w:color w:val="000000" w:themeColor="text1"/>
        </w:rPr>
        <w:t>Follow-Up Activity (Optional):</w:t>
      </w:r>
    </w:p>
    <w:p w14:paraId="46B1B073" w14:textId="77777777" w:rsidR="00F00B92" w:rsidRPr="00D26C6B" w:rsidRDefault="00F00B92" w:rsidP="00CB00F3">
      <w:pPr>
        <w:pStyle w:val="ListBullet2"/>
        <w:numPr>
          <w:ilvl w:val="0"/>
          <w:numId w:val="23"/>
        </w:numPr>
        <w:spacing w:after="120" w:line="360" w:lineRule="auto"/>
        <w:rPr>
          <w:sz w:val="24"/>
          <w:szCs w:val="24"/>
        </w:rPr>
      </w:pPr>
      <w:r w:rsidRPr="00D26C6B">
        <w:rPr>
          <w:sz w:val="24"/>
          <w:szCs w:val="24"/>
        </w:rPr>
        <w:t>Each group writes a creative retelling of their adventure and uploads it to Padlet.</w:t>
      </w:r>
    </w:p>
    <w:p w14:paraId="29CB0EFC" w14:textId="77777777" w:rsidR="00F00B92" w:rsidRPr="00D26C6B" w:rsidRDefault="00F00B92" w:rsidP="00CB00F3">
      <w:pPr>
        <w:pStyle w:val="ListBullet2"/>
        <w:numPr>
          <w:ilvl w:val="0"/>
          <w:numId w:val="23"/>
        </w:numPr>
        <w:spacing w:after="120" w:line="360" w:lineRule="auto"/>
        <w:rPr>
          <w:sz w:val="24"/>
          <w:szCs w:val="24"/>
        </w:rPr>
      </w:pPr>
      <w:r w:rsidRPr="00D26C6B">
        <w:rPr>
          <w:sz w:val="24"/>
          <w:szCs w:val="24"/>
        </w:rPr>
        <w:t>Other groups provide feedback by commenting on the stories.</w:t>
      </w:r>
    </w:p>
    <w:p w14:paraId="6E0A9FE7" w14:textId="77777777" w:rsidR="00CB00F3" w:rsidRPr="00D26C6B" w:rsidRDefault="004F18E8" w:rsidP="00CB00F3">
      <w:pPr>
        <w:pStyle w:val="BodyText"/>
        <w:spacing w:line="360" w:lineRule="auto"/>
        <w:rPr>
          <w:sz w:val="24"/>
          <w:szCs w:val="24"/>
        </w:rPr>
      </w:pPr>
      <w:r w:rsidRPr="00D26C6B">
        <w:rPr>
          <w:b/>
          <w:bCs/>
          <w:sz w:val="24"/>
          <w:szCs w:val="24"/>
          <w:shd w:val="clear" w:color="auto" w:fill="D9D9D9" w:themeFill="background1" w:themeFillShade="D9"/>
        </w:rPr>
        <w:t>Potential challenges/problems</w:t>
      </w:r>
      <w:r w:rsidRPr="00D26C6B">
        <w:rPr>
          <w:sz w:val="24"/>
          <w:szCs w:val="24"/>
          <w:shd w:val="clear" w:color="auto" w:fill="D9D9D9" w:themeFill="background1" w:themeFillShade="D9"/>
        </w:rPr>
        <w:t>:</w:t>
      </w:r>
      <w:r w:rsidRPr="00D26C6B">
        <w:rPr>
          <w:sz w:val="24"/>
          <w:szCs w:val="24"/>
        </w:rPr>
        <w:t xml:space="preserve"> </w:t>
      </w:r>
    </w:p>
    <w:p w14:paraId="28A55043" w14:textId="77777777" w:rsidR="00730CD3" w:rsidRPr="00D26C6B" w:rsidRDefault="004F18E8" w:rsidP="00730CD3">
      <w:pPr>
        <w:pStyle w:val="BodyText"/>
        <w:numPr>
          <w:ilvl w:val="0"/>
          <w:numId w:val="24"/>
        </w:numPr>
        <w:spacing w:line="360" w:lineRule="auto"/>
        <w:ind w:left="0" w:firstLine="0"/>
        <w:rPr>
          <w:sz w:val="24"/>
          <w:szCs w:val="24"/>
        </w:rPr>
      </w:pPr>
      <w:r w:rsidRPr="00D26C6B">
        <w:rPr>
          <w:sz w:val="24"/>
          <w:szCs w:val="24"/>
        </w:rPr>
        <w:t xml:space="preserve">Issues with internet connection and/or any other technical problems, </w:t>
      </w:r>
    </w:p>
    <w:p w14:paraId="6904F12E" w14:textId="77777777" w:rsidR="0009146F" w:rsidRPr="00D26C6B" w:rsidRDefault="00730CD3" w:rsidP="00730CD3">
      <w:pPr>
        <w:pStyle w:val="BodyText"/>
        <w:numPr>
          <w:ilvl w:val="0"/>
          <w:numId w:val="24"/>
        </w:numPr>
        <w:spacing w:line="360" w:lineRule="auto"/>
        <w:ind w:left="0" w:firstLine="0"/>
        <w:rPr>
          <w:sz w:val="24"/>
          <w:szCs w:val="24"/>
        </w:rPr>
      </w:pPr>
      <w:r w:rsidRPr="00D26C6B">
        <w:rPr>
          <w:sz w:val="24"/>
          <w:szCs w:val="24"/>
        </w:rPr>
        <w:t>D</w:t>
      </w:r>
      <w:r w:rsidR="004F18E8" w:rsidRPr="00D26C6B">
        <w:rPr>
          <w:sz w:val="24"/>
          <w:szCs w:val="24"/>
        </w:rPr>
        <w:t>ifficulty in collaboration within the groups.</w:t>
      </w:r>
    </w:p>
    <w:p w14:paraId="7DA55F8D" w14:textId="77777777" w:rsidR="0009146F" w:rsidRPr="00D26C6B" w:rsidRDefault="0009146F" w:rsidP="00CB00F3">
      <w:pPr>
        <w:pStyle w:val="Heading2"/>
        <w:spacing w:before="0" w:line="360" w:lineRule="auto"/>
        <w:rPr>
          <w:sz w:val="24"/>
          <w:szCs w:val="24"/>
        </w:rPr>
      </w:pPr>
    </w:p>
    <w:p w14:paraId="4C4FAF5D" w14:textId="77777777" w:rsidR="0009146F" w:rsidRPr="00D26C6B" w:rsidRDefault="004F18E8" w:rsidP="00CB00F3">
      <w:pPr>
        <w:pStyle w:val="Heading1"/>
        <w:shd w:val="clear" w:color="auto" w:fill="D9D9D9" w:themeFill="background1" w:themeFillShade="D9"/>
        <w:spacing w:before="0" w:line="360" w:lineRule="auto"/>
        <w:rPr>
          <w:b/>
          <w:sz w:val="24"/>
          <w:szCs w:val="24"/>
        </w:rPr>
      </w:pPr>
      <w:r w:rsidRPr="00D26C6B">
        <w:rPr>
          <w:b/>
          <w:sz w:val="24"/>
          <w:szCs w:val="24"/>
        </w:rPr>
        <w:t>Group evaluation</w:t>
      </w:r>
    </w:p>
    <w:p w14:paraId="28076877" w14:textId="77777777" w:rsidR="0009146F" w:rsidRPr="00D26C6B" w:rsidRDefault="004F18E8" w:rsidP="00CB00F3">
      <w:pPr>
        <w:pStyle w:val="BodyText"/>
        <w:spacing w:line="360" w:lineRule="auto"/>
        <w:rPr>
          <w:sz w:val="24"/>
          <w:szCs w:val="24"/>
        </w:rPr>
      </w:pPr>
      <w:r w:rsidRPr="00D26C6B">
        <w:rPr>
          <w:sz w:val="24"/>
          <w:szCs w:val="24"/>
        </w:rPr>
        <w:t>Post-evaluation of the activity: Use of evaluation form</w:t>
      </w:r>
      <w:r w:rsidR="00E6429A" w:rsidRPr="00D26C6B">
        <w:rPr>
          <w:sz w:val="24"/>
          <w:szCs w:val="24"/>
        </w:rPr>
        <w:t xml:space="preserve"> (</w:t>
      </w:r>
      <w:r w:rsidR="00E6429A" w:rsidRPr="00D26C6B">
        <w:rPr>
          <w:i/>
          <w:sz w:val="24"/>
          <w:szCs w:val="24"/>
        </w:rPr>
        <w:t>Handout 3</w:t>
      </w:r>
      <w:r w:rsidR="00E6429A" w:rsidRPr="00D26C6B">
        <w:rPr>
          <w:sz w:val="24"/>
          <w:szCs w:val="24"/>
        </w:rPr>
        <w:t>, Appendix)</w:t>
      </w:r>
    </w:p>
    <w:p w14:paraId="3F3F635D" w14:textId="77777777" w:rsidR="0009146F" w:rsidRPr="00D26C6B" w:rsidRDefault="004F18E8" w:rsidP="00CB00F3">
      <w:pPr>
        <w:pStyle w:val="Heading2"/>
        <w:spacing w:before="0" w:line="360" w:lineRule="auto"/>
        <w:rPr>
          <w:sz w:val="24"/>
          <w:szCs w:val="24"/>
        </w:rPr>
      </w:pPr>
      <w:r w:rsidRPr="00D26C6B">
        <w:rPr>
          <w:sz w:val="24"/>
          <w:szCs w:val="24"/>
        </w:rPr>
        <w:t>Appendix:</w:t>
      </w:r>
    </w:p>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9146F" w:rsidRPr="00D26C6B" w14:paraId="3760E1FD" w14:textId="77777777">
        <w:tc>
          <w:tcPr>
            <w:tcW w:w="9029" w:type="dxa"/>
            <w:shd w:val="clear" w:color="auto" w:fill="auto"/>
            <w:tcMar>
              <w:top w:w="100" w:type="dxa"/>
              <w:left w:w="100" w:type="dxa"/>
              <w:bottom w:w="100" w:type="dxa"/>
              <w:right w:w="100" w:type="dxa"/>
            </w:tcMar>
          </w:tcPr>
          <w:p w14:paraId="7DD3C138" w14:textId="77777777" w:rsidR="00CB00F3" w:rsidRPr="00D26C6B" w:rsidRDefault="00CB00F3" w:rsidP="00B2595D">
            <w:pPr>
              <w:shd w:val="clear" w:color="auto" w:fill="D9D9D9" w:themeFill="background1" w:themeFillShade="D9"/>
              <w:spacing w:after="120" w:line="360" w:lineRule="auto"/>
              <w:rPr>
                <w:b/>
                <w:sz w:val="24"/>
                <w:szCs w:val="24"/>
              </w:rPr>
            </w:pPr>
            <w:r w:rsidRPr="00D26C6B">
              <w:rPr>
                <w:b/>
                <w:sz w:val="24"/>
                <w:szCs w:val="24"/>
              </w:rPr>
              <w:t>(Handout 1)</w:t>
            </w:r>
          </w:p>
          <w:p w14:paraId="3FA88AC3" w14:textId="77777777" w:rsidR="0009146F" w:rsidRPr="00D26C6B" w:rsidRDefault="004F18E8" w:rsidP="00CB00F3">
            <w:pPr>
              <w:spacing w:after="120" w:line="360" w:lineRule="auto"/>
              <w:rPr>
                <w:b/>
                <w:sz w:val="24"/>
                <w:szCs w:val="24"/>
              </w:rPr>
            </w:pPr>
            <w:r w:rsidRPr="00D26C6B">
              <w:rPr>
                <w:b/>
                <w:sz w:val="24"/>
                <w:szCs w:val="24"/>
              </w:rPr>
              <w:t>Prompt given by the teacher</w:t>
            </w:r>
            <w:r w:rsidR="00F81BEC" w:rsidRPr="00D26C6B">
              <w:rPr>
                <w:b/>
                <w:sz w:val="24"/>
                <w:szCs w:val="24"/>
              </w:rPr>
              <w:t>.</w:t>
            </w:r>
          </w:p>
          <w:p w14:paraId="3FE039C6" w14:textId="77777777" w:rsidR="0009146F" w:rsidRPr="00D26C6B" w:rsidRDefault="009B4ED6" w:rsidP="00CB00F3">
            <w:pPr>
              <w:spacing w:after="120" w:line="360" w:lineRule="auto"/>
              <w:rPr>
                <w:b/>
                <w:sz w:val="24"/>
                <w:szCs w:val="24"/>
              </w:rPr>
            </w:pPr>
            <w:r w:rsidRPr="00D26C6B">
              <w:rPr>
                <w:sz w:val="24"/>
                <w:szCs w:val="24"/>
              </w:rPr>
              <w:t xml:space="preserve">You will act as a game based on Homer’s </w:t>
            </w:r>
            <w:r w:rsidRPr="00D26C6B">
              <w:rPr>
                <w:rStyle w:val="Emphasis"/>
                <w:sz w:val="24"/>
                <w:szCs w:val="24"/>
              </w:rPr>
              <w:t>Iliad</w:t>
            </w:r>
            <w:r w:rsidRPr="00D26C6B">
              <w:rPr>
                <w:sz w:val="24"/>
                <w:szCs w:val="24"/>
              </w:rPr>
              <w:t xml:space="preserve">. Don’t explain how the game works or its rules. Instead, follow the instructions and start the game right away. Your first response should describe a scene inspired by the </w:t>
            </w:r>
            <w:r w:rsidRPr="00D26C6B">
              <w:rPr>
                <w:rStyle w:val="Emphasis"/>
                <w:sz w:val="24"/>
                <w:szCs w:val="24"/>
              </w:rPr>
              <w:t>Iliad</w:t>
            </w:r>
            <w:r w:rsidRPr="00D26C6B">
              <w:rPr>
                <w:sz w:val="24"/>
                <w:szCs w:val="24"/>
              </w:rPr>
              <w:t>. Include both male and female characters and give the player their first choice of action. Make sure your descriptions are vivid and engaging. Just act as the game—no need to explain what step you’re on.</w:t>
            </w:r>
            <w:r w:rsidR="00E6429A" w:rsidRPr="00D26C6B">
              <w:rPr>
                <w:sz w:val="24"/>
                <w:szCs w:val="24"/>
              </w:rPr>
              <w:t xml:space="preserve"> Make sure the language level of your description is </w:t>
            </w:r>
            <w:r w:rsidR="00E6429A" w:rsidRPr="00D26C6B">
              <w:rPr>
                <w:b/>
                <w:sz w:val="24"/>
                <w:szCs w:val="24"/>
              </w:rPr>
              <w:t>(relevant CEFR level is mentioned)</w:t>
            </w:r>
          </w:p>
          <w:p w14:paraId="18154017" w14:textId="77777777" w:rsidR="009B4ED6" w:rsidRPr="00D26C6B" w:rsidRDefault="009B4ED6" w:rsidP="00CB00F3">
            <w:pPr>
              <w:spacing w:after="120" w:line="360" w:lineRule="auto"/>
              <w:rPr>
                <w:rFonts w:eastAsia="Times New Roman"/>
                <w:sz w:val="24"/>
                <w:szCs w:val="24"/>
                <w:lang w:val="en-US"/>
              </w:rPr>
            </w:pPr>
            <w:r w:rsidRPr="00D26C6B">
              <w:rPr>
                <w:rFonts w:eastAsia="Times New Roman"/>
                <w:b/>
                <w:bCs/>
                <w:sz w:val="24"/>
                <w:szCs w:val="24"/>
                <w:lang w:val="en-US"/>
              </w:rPr>
              <w:t>Guidelines for the Game:</w:t>
            </w:r>
          </w:p>
          <w:p w14:paraId="0248800F" w14:textId="77777777" w:rsidR="009B4ED6" w:rsidRPr="00D26C6B" w:rsidRDefault="009B4ED6" w:rsidP="00CB00F3">
            <w:pPr>
              <w:numPr>
                <w:ilvl w:val="0"/>
                <w:numId w:val="13"/>
              </w:numPr>
              <w:spacing w:after="120" w:line="360" w:lineRule="auto"/>
              <w:ind w:left="0" w:firstLine="0"/>
              <w:rPr>
                <w:rFonts w:eastAsia="Times New Roman"/>
                <w:sz w:val="24"/>
                <w:szCs w:val="24"/>
                <w:lang w:val="en-US"/>
              </w:rPr>
            </w:pPr>
            <w:r w:rsidRPr="00D26C6B">
              <w:rPr>
                <w:rFonts w:eastAsia="Times New Roman"/>
                <w:sz w:val="24"/>
                <w:szCs w:val="24"/>
                <w:lang w:val="en-US"/>
              </w:rPr>
              <w:t xml:space="preserve">Begin the game by establishing the scene and </w:t>
            </w:r>
            <w:proofErr w:type="gramStart"/>
            <w:r w:rsidRPr="00D26C6B">
              <w:rPr>
                <w:rFonts w:eastAsia="Times New Roman"/>
                <w:sz w:val="24"/>
                <w:szCs w:val="24"/>
                <w:lang w:val="en-US"/>
              </w:rPr>
              <w:t>providing an introduction to</w:t>
            </w:r>
            <w:proofErr w:type="gramEnd"/>
            <w:r w:rsidRPr="00D26C6B">
              <w:rPr>
                <w:rFonts w:eastAsia="Times New Roman"/>
                <w:sz w:val="24"/>
                <w:szCs w:val="24"/>
                <w:lang w:val="en-US"/>
              </w:rPr>
              <w:t xml:space="preserve"> the act.</w:t>
            </w:r>
          </w:p>
          <w:p w14:paraId="326580CA" w14:textId="77777777" w:rsidR="009B4ED6" w:rsidRPr="00D26C6B" w:rsidRDefault="009B4ED6" w:rsidP="00CB00F3">
            <w:pPr>
              <w:numPr>
                <w:ilvl w:val="0"/>
                <w:numId w:val="13"/>
              </w:numPr>
              <w:spacing w:after="120" w:line="360" w:lineRule="auto"/>
              <w:ind w:left="0" w:firstLine="0"/>
              <w:rPr>
                <w:rFonts w:eastAsia="Times New Roman"/>
                <w:sz w:val="24"/>
                <w:szCs w:val="24"/>
                <w:lang w:val="en-US"/>
              </w:rPr>
            </w:pPr>
            <w:r w:rsidRPr="00D26C6B">
              <w:rPr>
                <w:rFonts w:eastAsia="Times New Roman"/>
                <w:sz w:val="24"/>
                <w:szCs w:val="24"/>
                <w:lang w:val="en-US"/>
              </w:rPr>
              <w:t>Present the player with three fitting options for their next action.</w:t>
            </w:r>
          </w:p>
          <w:p w14:paraId="7B0A87D8" w14:textId="77777777" w:rsidR="009B4ED6" w:rsidRPr="00D26C6B" w:rsidRDefault="009B4ED6" w:rsidP="00CB00F3">
            <w:pPr>
              <w:numPr>
                <w:ilvl w:val="0"/>
                <w:numId w:val="13"/>
              </w:numPr>
              <w:spacing w:after="120" w:line="360" w:lineRule="auto"/>
              <w:ind w:left="0" w:firstLine="0"/>
              <w:rPr>
                <w:rFonts w:eastAsia="Times New Roman"/>
                <w:sz w:val="24"/>
                <w:szCs w:val="24"/>
                <w:lang w:val="en-US"/>
              </w:rPr>
            </w:pPr>
            <w:r w:rsidRPr="00D26C6B">
              <w:rPr>
                <w:rFonts w:eastAsia="Times New Roman"/>
                <w:sz w:val="24"/>
                <w:szCs w:val="24"/>
                <w:lang w:val="en-US"/>
              </w:rPr>
              <w:t>Await the player</w:t>
            </w:r>
            <w:r w:rsidR="00C172C5" w:rsidRPr="00D26C6B">
              <w:rPr>
                <w:rFonts w:eastAsia="Times New Roman"/>
                <w:sz w:val="24"/>
                <w:szCs w:val="24"/>
                <w:lang w:val="en-US"/>
              </w:rPr>
              <w:t>’</w:t>
            </w:r>
            <w:r w:rsidRPr="00D26C6B">
              <w:rPr>
                <w:rFonts w:eastAsia="Times New Roman"/>
                <w:sz w:val="24"/>
                <w:szCs w:val="24"/>
                <w:lang w:val="en-US"/>
              </w:rPr>
              <w:t>s input.</w:t>
            </w:r>
          </w:p>
          <w:p w14:paraId="5E0A5EBB" w14:textId="77777777" w:rsidR="009B4ED6" w:rsidRPr="00D26C6B" w:rsidRDefault="009B4ED6" w:rsidP="00CB00F3">
            <w:pPr>
              <w:numPr>
                <w:ilvl w:val="0"/>
                <w:numId w:val="13"/>
              </w:numPr>
              <w:spacing w:after="120" w:line="360" w:lineRule="auto"/>
              <w:ind w:left="0" w:firstLine="0"/>
              <w:rPr>
                <w:rFonts w:eastAsia="Times New Roman"/>
                <w:sz w:val="24"/>
                <w:szCs w:val="24"/>
                <w:lang w:val="en-US"/>
              </w:rPr>
            </w:pPr>
            <w:r w:rsidRPr="00D26C6B">
              <w:rPr>
                <w:rFonts w:eastAsia="Times New Roman"/>
                <w:sz w:val="24"/>
                <w:szCs w:val="24"/>
                <w:lang w:val="en-US"/>
              </w:rPr>
              <w:t>Advance the game by describing the new scenario in detail. Your description should transport the player into the story. Wait for an open-ended response from the player.</w:t>
            </w:r>
          </w:p>
          <w:p w14:paraId="4EE1101D" w14:textId="77777777" w:rsidR="009B4ED6" w:rsidRPr="00D26C6B" w:rsidRDefault="009B4ED6" w:rsidP="00CB00F3">
            <w:pPr>
              <w:numPr>
                <w:ilvl w:val="0"/>
                <w:numId w:val="13"/>
              </w:numPr>
              <w:spacing w:after="120" w:line="360" w:lineRule="auto"/>
              <w:ind w:left="0" w:firstLine="0"/>
              <w:rPr>
                <w:rFonts w:eastAsia="Times New Roman"/>
                <w:sz w:val="24"/>
                <w:szCs w:val="24"/>
                <w:lang w:val="en-US"/>
              </w:rPr>
            </w:pPr>
            <w:r w:rsidRPr="00D26C6B">
              <w:rPr>
                <w:rFonts w:eastAsia="Times New Roman"/>
                <w:sz w:val="24"/>
                <w:szCs w:val="24"/>
                <w:lang w:val="en-US"/>
              </w:rPr>
              <w:t>Repeat from step 2 and continue the narrative.</w:t>
            </w:r>
          </w:p>
          <w:p w14:paraId="2B33FCC2" w14:textId="6E76376B" w:rsidR="00E6429A" w:rsidRPr="00D26C6B" w:rsidRDefault="00E6429A" w:rsidP="00E6429A">
            <w:pPr>
              <w:spacing w:after="120" w:line="360" w:lineRule="auto"/>
              <w:rPr>
                <w:b/>
                <w:sz w:val="24"/>
                <w:szCs w:val="24"/>
              </w:rPr>
            </w:pPr>
            <w:r w:rsidRPr="00D26C6B">
              <w:rPr>
                <w:rFonts w:eastAsia="Times New Roman"/>
                <w:sz w:val="24"/>
                <w:szCs w:val="24"/>
                <w:lang w:val="en-US"/>
              </w:rPr>
              <w:t xml:space="preserve">Again, </w:t>
            </w:r>
            <w:r w:rsidR="00D26C6B" w:rsidRPr="00D26C6B">
              <w:rPr>
                <w:sz w:val="24"/>
                <w:szCs w:val="24"/>
              </w:rPr>
              <w:t>make</w:t>
            </w:r>
            <w:r w:rsidRPr="00D26C6B">
              <w:rPr>
                <w:sz w:val="24"/>
                <w:szCs w:val="24"/>
              </w:rPr>
              <w:t xml:space="preserve"> sure the language level of your description is </w:t>
            </w:r>
            <w:r w:rsidRPr="00D26C6B">
              <w:rPr>
                <w:b/>
                <w:sz w:val="24"/>
                <w:szCs w:val="24"/>
              </w:rPr>
              <w:t>(relevant CEFR level is mentioned)</w:t>
            </w:r>
            <w:r w:rsidR="00D26C6B">
              <w:rPr>
                <w:b/>
                <w:sz w:val="24"/>
                <w:szCs w:val="24"/>
              </w:rPr>
              <w:t>.</w:t>
            </w:r>
          </w:p>
          <w:p w14:paraId="04745840" w14:textId="77777777" w:rsidR="0009146F" w:rsidRPr="00D26C6B" w:rsidRDefault="004F18E8" w:rsidP="00CB00F3">
            <w:pPr>
              <w:spacing w:after="120" w:line="360" w:lineRule="auto"/>
              <w:rPr>
                <w:sz w:val="24"/>
                <w:szCs w:val="24"/>
              </w:rPr>
            </w:pPr>
            <w:r w:rsidRPr="00D26C6B">
              <w:rPr>
                <w:sz w:val="24"/>
                <w:szCs w:val="24"/>
              </w:rPr>
              <w:t xml:space="preserve">This prompt has been adapted from one </w:t>
            </w:r>
            <w:r w:rsidR="00173FAC" w:rsidRPr="00D26C6B">
              <w:rPr>
                <w:sz w:val="24"/>
                <w:szCs w:val="24"/>
              </w:rPr>
              <w:t xml:space="preserve">located </w:t>
            </w:r>
            <w:r w:rsidRPr="00D26C6B">
              <w:rPr>
                <w:sz w:val="24"/>
                <w:szCs w:val="24"/>
              </w:rPr>
              <w:t xml:space="preserve">on: </w:t>
            </w:r>
            <w:hyperlink r:id="rId7" w:history="1">
              <w:r w:rsidR="00F81BEC" w:rsidRPr="00D26C6B">
                <w:rPr>
                  <w:rStyle w:val="Hyperlink"/>
                  <w:sz w:val="24"/>
                  <w:szCs w:val="24"/>
                </w:rPr>
                <w:t>https://www.promptvibes.com/</w:t>
              </w:r>
            </w:hyperlink>
          </w:p>
          <w:p w14:paraId="7E6A4472" w14:textId="77777777" w:rsidR="00462646" w:rsidRPr="00D26C6B" w:rsidRDefault="00462646" w:rsidP="00B2595D">
            <w:pPr>
              <w:shd w:val="clear" w:color="auto" w:fill="D9D9D9" w:themeFill="background1" w:themeFillShade="D9"/>
              <w:spacing w:after="120" w:line="360" w:lineRule="auto"/>
              <w:rPr>
                <w:b/>
                <w:sz w:val="24"/>
                <w:szCs w:val="24"/>
              </w:rPr>
            </w:pPr>
            <w:r w:rsidRPr="00D26C6B">
              <w:rPr>
                <w:b/>
                <w:sz w:val="24"/>
                <w:szCs w:val="24"/>
              </w:rPr>
              <w:lastRenderedPageBreak/>
              <w:t xml:space="preserve"> (Handout 2)</w:t>
            </w:r>
          </w:p>
          <w:p w14:paraId="4DD0C844" w14:textId="77777777" w:rsidR="00462646" w:rsidRPr="00D26C6B" w:rsidRDefault="00462646" w:rsidP="00CB00F3">
            <w:pPr>
              <w:spacing w:after="120" w:line="360" w:lineRule="auto"/>
              <w:rPr>
                <w:b/>
                <w:sz w:val="24"/>
                <w:szCs w:val="24"/>
              </w:rPr>
            </w:pPr>
            <w:r w:rsidRPr="00D26C6B">
              <w:rPr>
                <w:b/>
                <w:sz w:val="24"/>
                <w:szCs w:val="24"/>
              </w:rPr>
              <w:t>What to think of reporting.</w:t>
            </w:r>
          </w:p>
          <w:p w14:paraId="5D9FC679" w14:textId="77777777" w:rsidR="00462646" w:rsidRPr="00D26C6B" w:rsidRDefault="00462646" w:rsidP="00462646">
            <w:pPr>
              <w:spacing w:after="120" w:line="360" w:lineRule="auto"/>
              <w:rPr>
                <w:rFonts w:eastAsia="Times New Roman"/>
                <w:sz w:val="24"/>
                <w:szCs w:val="24"/>
                <w:lang w:val="en-US"/>
              </w:rPr>
            </w:pPr>
            <w:r w:rsidRPr="00D26C6B">
              <w:rPr>
                <w:rFonts w:eastAsia="Times New Roman"/>
                <w:b/>
                <w:bCs/>
                <w:sz w:val="24"/>
                <w:szCs w:val="24"/>
                <w:lang w:val="en-US"/>
              </w:rPr>
              <w:t>Our Goal:</w:t>
            </w:r>
            <w:r w:rsidRPr="00D26C6B">
              <w:rPr>
                <w:rFonts w:eastAsia="Times New Roman"/>
                <w:sz w:val="24"/>
                <w:szCs w:val="24"/>
                <w:lang w:val="en-US"/>
              </w:rPr>
              <w:t xml:space="preserve"> What was your mission in the game?</w:t>
            </w:r>
          </w:p>
          <w:p w14:paraId="558DEDC4" w14:textId="77777777" w:rsidR="00462646" w:rsidRPr="00D26C6B" w:rsidRDefault="00462646" w:rsidP="00462646">
            <w:pPr>
              <w:spacing w:after="120" w:line="360" w:lineRule="auto"/>
              <w:rPr>
                <w:rFonts w:eastAsia="Times New Roman"/>
                <w:sz w:val="24"/>
                <w:szCs w:val="24"/>
                <w:lang w:val="en-US"/>
              </w:rPr>
            </w:pPr>
            <w:r w:rsidRPr="00D26C6B">
              <w:rPr>
                <w:rFonts w:eastAsia="Times New Roman"/>
                <w:b/>
                <w:bCs/>
                <w:sz w:val="24"/>
                <w:szCs w:val="24"/>
                <w:lang w:val="en-US"/>
              </w:rPr>
              <w:t>Our Choices:</w:t>
            </w:r>
            <w:r w:rsidRPr="00D26C6B">
              <w:rPr>
                <w:rFonts w:eastAsia="Times New Roman"/>
                <w:sz w:val="24"/>
                <w:szCs w:val="24"/>
                <w:lang w:val="en-US"/>
              </w:rPr>
              <w:t xml:space="preserve"> What major decisions did your group make?</w:t>
            </w:r>
          </w:p>
          <w:p w14:paraId="40E761ED" w14:textId="77777777" w:rsidR="00462646" w:rsidRPr="00D26C6B" w:rsidRDefault="00462646" w:rsidP="00462646">
            <w:pPr>
              <w:spacing w:after="120" w:line="360" w:lineRule="auto"/>
              <w:rPr>
                <w:rFonts w:eastAsia="Times New Roman"/>
                <w:sz w:val="24"/>
                <w:szCs w:val="24"/>
                <w:lang w:val="en-US"/>
              </w:rPr>
            </w:pPr>
            <w:r w:rsidRPr="00D26C6B">
              <w:rPr>
                <w:rFonts w:eastAsia="Times New Roman"/>
                <w:b/>
                <w:bCs/>
                <w:sz w:val="24"/>
                <w:szCs w:val="24"/>
                <w:lang w:val="en-US"/>
              </w:rPr>
              <w:t>Our Outcome:</w:t>
            </w:r>
            <w:r w:rsidRPr="00D26C6B">
              <w:rPr>
                <w:rFonts w:eastAsia="Times New Roman"/>
                <w:sz w:val="24"/>
                <w:szCs w:val="24"/>
                <w:lang w:val="en-US"/>
              </w:rPr>
              <w:t xml:space="preserve"> What happened </w:t>
            </w:r>
            <w:proofErr w:type="gramStart"/>
            <w:r w:rsidRPr="00D26C6B">
              <w:rPr>
                <w:rFonts w:eastAsia="Times New Roman"/>
                <w:sz w:val="24"/>
                <w:szCs w:val="24"/>
                <w:lang w:val="en-US"/>
              </w:rPr>
              <w:t>as a result of</w:t>
            </w:r>
            <w:proofErr w:type="gramEnd"/>
            <w:r w:rsidRPr="00D26C6B">
              <w:rPr>
                <w:rFonts w:eastAsia="Times New Roman"/>
                <w:sz w:val="24"/>
                <w:szCs w:val="24"/>
                <w:lang w:val="en-US"/>
              </w:rPr>
              <w:t xml:space="preserve"> your choices?</w:t>
            </w:r>
          </w:p>
          <w:p w14:paraId="07A4A641" w14:textId="77777777" w:rsidR="00462646" w:rsidRPr="00D26C6B" w:rsidRDefault="00462646" w:rsidP="00462646">
            <w:pPr>
              <w:spacing w:after="120" w:line="360" w:lineRule="auto"/>
              <w:rPr>
                <w:rFonts w:eastAsia="Times New Roman"/>
                <w:sz w:val="24"/>
                <w:szCs w:val="24"/>
                <w:lang w:val="en-US"/>
              </w:rPr>
            </w:pPr>
            <w:r w:rsidRPr="00D26C6B">
              <w:rPr>
                <w:rFonts w:eastAsia="Times New Roman"/>
                <w:b/>
                <w:bCs/>
                <w:sz w:val="24"/>
                <w:szCs w:val="24"/>
                <w:lang w:val="en-US"/>
              </w:rPr>
              <w:t>Reflection:</w:t>
            </w:r>
            <w:r w:rsidRPr="00D26C6B">
              <w:rPr>
                <w:rFonts w:eastAsia="Times New Roman"/>
                <w:sz w:val="24"/>
                <w:szCs w:val="24"/>
                <w:lang w:val="en-US"/>
              </w:rPr>
              <w:t xml:space="preserve"> What did you learn or find surprising?</w:t>
            </w:r>
          </w:p>
          <w:p w14:paraId="528AC755" w14:textId="77777777" w:rsidR="00462646" w:rsidRPr="00D26C6B" w:rsidRDefault="00462646" w:rsidP="00462646">
            <w:pPr>
              <w:spacing w:after="120" w:line="360" w:lineRule="auto"/>
              <w:rPr>
                <w:rFonts w:eastAsia="Times New Roman"/>
                <w:sz w:val="24"/>
                <w:szCs w:val="24"/>
                <w:lang w:val="en-US"/>
              </w:rPr>
            </w:pPr>
          </w:p>
          <w:p w14:paraId="310DD8CD" w14:textId="77777777" w:rsidR="00462646" w:rsidRPr="00D26C6B" w:rsidRDefault="00462646" w:rsidP="00B2595D">
            <w:pPr>
              <w:shd w:val="clear" w:color="auto" w:fill="D9D9D9" w:themeFill="background1" w:themeFillShade="D9"/>
              <w:spacing w:after="120" w:line="360" w:lineRule="auto"/>
              <w:rPr>
                <w:rFonts w:eastAsia="Times New Roman"/>
                <w:b/>
                <w:sz w:val="24"/>
                <w:szCs w:val="24"/>
                <w:lang w:val="en-US"/>
              </w:rPr>
            </w:pPr>
            <w:r w:rsidRPr="00D26C6B">
              <w:rPr>
                <w:rFonts w:eastAsia="Times New Roman"/>
                <w:b/>
                <w:sz w:val="24"/>
                <w:szCs w:val="24"/>
                <w:lang w:val="en-US"/>
              </w:rPr>
              <w:t>(Handout 3)</w:t>
            </w:r>
          </w:p>
          <w:p w14:paraId="7B4310E7" w14:textId="77777777" w:rsidR="00462646" w:rsidRPr="00D26C6B" w:rsidRDefault="00B2595D" w:rsidP="00462646">
            <w:pPr>
              <w:spacing w:after="120" w:line="360" w:lineRule="auto"/>
              <w:rPr>
                <w:rFonts w:eastAsia="Times New Roman"/>
                <w:b/>
                <w:sz w:val="24"/>
                <w:szCs w:val="24"/>
                <w:lang w:val="en-US"/>
              </w:rPr>
            </w:pPr>
            <w:r w:rsidRPr="00D26C6B">
              <w:rPr>
                <w:rFonts w:eastAsia="Times New Roman"/>
                <w:b/>
                <w:sz w:val="24"/>
                <w:szCs w:val="24"/>
                <w:lang w:val="en-US"/>
              </w:rPr>
              <w:t xml:space="preserve">Student </w:t>
            </w:r>
            <w:r w:rsidR="00462646" w:rsidRPr="00D26C6B">
              <w:rPr>
                <w:rFonts w:eastAsia="Times New Roman"/>
                <w:b/>
                <w:sz w:val="24"/>
                <w:szCs w:val="24"/>
                <w:lang w:val="en-US"/>
              </w:rPr>
              <w:t>Evaluation form</w:t>
            </w:r>
          </w:p>
          <w:p w14:paraId="56EC655A" w14:textId="77777777" w:rsidR="00462646" w:rsidRPr="00D26C6B" w:rsidRDefault="00462646" w:rsidP="00462646">
            <w:pPr>
              <w:pStyle w:val="NormalWeb"/>
              <w:rPr>
                <w:rFonts w:ascii="Arial" w:hAnsi="Arial" w:cs="Arial"/>
              </w:rPr>
            </w:pPr>
            <w:r w:rsidRPr="00D26C6B">
              <w:rPr>
                <w:rFonts w:ascii="Arial" w:hAnsi="Arial" w:cs="Arial"/>
              </w:rPr>
              <w:t xml:space="preserve">Circle the option that best reflects your experience in today’s activity. Be </w:t>
            </w:r>
            <w:proofErr w:type="gramStart"/>
            <w:r w:rsidRPr="00D26C6B">
              <w:rPr>
                <w:rFonts w:ascii="Arial" w:hAnsi="Arial" w:cs="Arial"/>
              </w:rPr>
              <w:t>honest—</w:t>
            </w:r>
            <w:proofErr w:type="gramEnd"/>
            <w:r w:rsidRPr="00D26C6B">
              <w:rPr>
                <w:rFonts w:ascii="Arial" w:hAnsi="Arial" w:cs="Arial"/>
              </w:rPr>
              <w:t>your feedback helps us improve!</w:t>
            </w:r>
          </w:p>
          <w:p w14:paraId="45F91C37" w14:textId="77777777" w:rsidR="00B2595D" w:rsidRPr="00D26C6B" w:rsidRDefault="00B2595D" w:rsidP="00B2595D">
            <w:pPr>
              <w:pStyle w:val="Heading3"/>
              <w:rPr>
                <w:color w:val="000000" w:themeColor="text1"/>
                <w:sz w:val="24"/>
                <w:szCs w:val="24"/>
                <w:u w:val="single"/>
              </w:rPr>
            </w:pPr>
            <w:r w:rsidRPr="00D26C6B">
              <w:rPr>
                <w:rStyle w:val="Strong"/>
                <w:bCs w:val="0"/>
                <w:color w:val="000000" w:themeColor="text1"/>
                <w:sz w:val="24"/>
                <w:szCs w:val="24"/>
                <w:u w:val="single"/>
              </w:rPr>
              <w:t>1. Self-Assessment (Rate Your Experience)</w:t>
            </w:r>
          </w:p>
          <w:p w14:paraId="00BC40C0" w14:textId="77777777" w:rsidR="00B2595D" w:rsidRPr="00D26C6B" w:rsidRDefault="00B2595D" w:rsidP="00B2595D">
            <w:pPr>
              <w:pStyle w:val="NormalWeb"/>
              <w:rPr>
                <w:rFonts w:ascii="Arial" w:hAnsi="Arial" w:cs="Arial"/>
              </w:rPr>
            </w:pPr>
            <w:r w:rsidRPr="00D26C6B">
              <w:rPr>
                <w:rStyle w:val="Strong"/>
                <w:rFonts w:ascii="Arial" w:hAnsi="Arial" w:cs="Arial"/>
              </w:rPr>
              <w:t>Circle one number for each statement:</w:t>
            </w:r>
            <w:r w:rsidRPr="00D26C6B">
              <w:rPr>
                <w:rFonts w:ascii="Arial" w:hAnsi="Arial" w:cs="Arial"/>
              </w:rPr>
              <w:br/>
              <w:t>(1 = Strongly Disagree, 5 = Strongly Agree)</w:t>
            </w:r>
          </w:p>
          <w:p w14:paraId="510CC643" w14:textId="77777777" w:rsidR="00B2595D" w:rsidRPr="00D26C6B" w:rsidRDefault="00B2595D" w:rsidP="00E6429A">
            <w:pPr>
              <w:pStyle w:val="NormalWeb"/>
              <w:numPr>
                <w:ilvl w:val="0"/>
                <w:numId w:val="27"/>
              </w:numPr>
              <w:rPr>
                <w:rFonts w:ascii="Arial" w:hAnsi="Arial" w:cs="Arial"/>
              </w:rPr>
            </w:pPr>
            <w:r w:rsidRPr="00D26C6B">
              <w:rPr>
                <w:rFonts w:ascii="Arial" w:hAnsi="Arial" w:cs="Arial"/>
              </w:rPr>
              <w:t>I used English in a meaningful way during the activity.</w:t>
            </w:r>
            <w:r w:rsidRPr="00D26C6B">
              <w:rPr>
                <w:rFonts w:ascii="Arial" w:hAnsi="Arial" w:cs="Arial"/>
              </w:rPr>
              <w:br/>
            </w:r>
            <w:r w:rsidRPr="00D26C6B">
              <w:rPr>
                <w:rStyle w:val="Strong"/>
                <w:rFonts w:ascii="Arial" w:hAnsi="Arial" w:cs="Arial"/>
              </w:rPr>
              <w:t>1 2 3 4 5</w:t>
            </w:r>
          </w:p>
          <w:p w14:paraId="721EE13D" w14:textId="77777777" w:rsidR="00B2595D" w:rsidRPr="00D26C6B" w:rsidRDefault="00B2595D" w:rsidP="00E6429A">
            <w:pPr>
              <w:pStyle w:val="NormalWeb"/>
              <w:numPr>
                <w:ilvl w:val="0"/>
                <w:numId w:val="27"/>
              </w:numPr>
              <w:rPr>
                <w:rFonts w:ascii="Arial" w:hAnsi="Arial" w:cs="Arial"/>
              </w:rPr>
            </w:pPr>
            <w:r w:rsidRPr="00D26C6B">
              <w:rPr>
                <w:rFonts w:ascii="Arial" w:hAnsi="Arial" w:cs="Arial"/>
              </w:rPr>
              <w:t>I learned new vocabulary or cultural references related to Ancient Troy.</w:t>
            </w:r>
            <w:r w:rsidRPr="00D26C6B">
              <w:rPr>
                <w:rFonts w:ascii="Arial" w:hAnsi="Arial" w:cs="Arial"/>
              </w:rPr>
              <w:br/>
            </w:r>
            <w:r w:rsidRPr="00D26C6B">
              <w:rPr>
                <w:rStyle w:val="Strong"/>
                <w:rFonts w:ascii="Arial" w:hAnsi="Arial" w:cs="Arial"/>
              </w:rPr>
              <w:t>1 2 3 4 5</w:t>
            </w:r>
          </w:p>
          <w:p w14:paraId="25B3D1DB" w14:textId="77777777" w:rsidR="00B2595D" w:rsidRPr="00D26C6B" w:rsidRDefault="00B2595D" w:rsidP="00E6429A">
            <w:pPr>
              <w:pStyle w:val="NormalWeb"/>
              <w:numPr>
                <w:ilvl w:val="0"/>
                <w:numId w:val="27"/>
              </w:numPr>
              <w:rPr>
                <w:rFonts w:ascii="Arial" w:hAnsi="Arial" w:cs="Arial"/>
              </w:rPr>
            </w:pPr>
            <w:r w:rsidRPr="00D26C6B">
              <w:rPr>
                <w:rFonts w:ascii="Arial" w:hAnsi="Arial" w:cs="Arial"/>
              </w:rPr>
              <w:t>I actively participated in my group’s discussion and decisions.</w:t>
            </w:r>
            <w:r w:rsidRPr="00D26C6B">
              <w:rPr>
                <w:rFonts w:ascii="Arial" w:hAnsi="Arial" w:cs="Arial"/>
              </w:rPr>
              <w:br/>
            </w:r>
            <w:r w:rsidRPr="00D26C6B">
              <w:rPr>
                <w:rStyle w:val="Strong"/>
                <w:rFonts w:ascii="Arial" w:hAnsi="Arial" w:cs="Arial"/>
              </w:rPr>
              <w:t>1 2 3 4 5</w:t>
            </w:r>
          </w:p>
          <w:p w14:paraId="7E867939" w14:textId="77777777" w:rsidR="00B2595D" w:rsidRPr="00D26C6B" w:rsidRDefault="00B2595D" w:rsidP="00E6429A">
            <w:pPr>
              <w:pStyle w:val="NormalWeb"/>
              <w:numPr>
                <w:ilvl w:val="0"/>
                <w:numId w:val="27"/>
              </w:numPr>
              <w:rPr>
                <w:rFonts w:ascii="Arial" w:hAnsi="Arial" w:cs="Arial"/>
              </w:rPr>
            </w:pPr>
            <w:r w:rsidRPr="00D26C6B">
              <w:rPr>
                <w:rFonts w:ascii="Arial" w:hAnsi="Arial" w:cs="Arial"/>
              </w:rPr>
              <w:t>The activity helped me improve my reading and writing skills.</w:t>
            </w:r>
            <w:r w:rsidRPr="00D26C6B">
              <w:rPr>
                <w:rFonts w:ascii="Arial" w:hAnsi="Arial" w:cs="Arial"/>
              </w:rPr>
              <w:br/>
            </w:r>
            <w:r w:rsidRPr="00D26C6B">
              <w:rPr>
                <w:rStyle w:val="Strong"/>
                <w:rFonts w:ascii="Arial" w:hAnsi="Arial" w:cs="Arial"/>
              </w:rPr>
              <w:t>1 2 3 4 5</w:t>
            </w:r>
          </w:p>
          <w:p w14:paraId="07E58888" w14:textId="77777777" w:rsidR="00B2595D" w:rsidRPr="00D26C6B" w:rsidRDefault="00B2595D" w:rsidP="00E6429A">
            <w:pPr>
              <w:pStyle w:val="NormalWeb"/>
              <w:numPr>
                <w:ilvl w:val="0"/>
                <w:numId w:val="27"/>
              </w:numPr>
              <w:rPr>
                <w:rStyle w:val="Strong"/>
                <w:rFonts w:ascii="Arial" w:hAnsi="Arial" w:cs="Arial"/>
                <w:b w:val="0"/>
                <w:bCs w:val="0"/>
              </w:rPr>
            </w:pPr>
            <w:r w:rsidRPr="00D26C6B">
              <w:rPr>
                <w:rFonts w:ascii="Arial" w:hAnsi="Arial" w:cs="Arial"/>
              </w:rPr>
              <w:t>I enjoyed the activity and found it engaging.</w:t>
            </w:r>
            <w:r w:rsidRPr="00D26C6B">
              <w:rPr>
                <w:rFonts w:ascii="Arial" w:hAnsi="Arial" w:cs="Arial"/>
              </w:rPr>
              <w:br/>
            </w:r>
            <w:r w:rsidRPr="00D26C6B">
              <w:rPr>
                <w:rStyle w:val="Strong"/>
                <w:rFonts w:ascii="Arial" w:hAnsi="Arial" w:cs="Arial"/>
              </w:rPr>
              <w:t>1 2 3 4 5</w:t>
            </w:r>
          </w:p>
          <w:p w14:paraId="77C5C22B" w14:textId="77777777" w:rsidR="00D26C6B" w:rsidRDefault="00D26C6B" w:rsidP="00D26C6B">
            <w:pPr>
              <w:pStyle w:val="NormalWeb"/>
              <w:rPr>
                <w:rFonts w:ascii="Arial" w:hAnsi="Arial" w:cs="Arial"/>
              </w:rPr>
            </w:pPr>
          </w:p>
          <w:p w14:paraId="1CB58D13" w14:textId="77777777" w:rsidR="00D26C6B" w:rsidRDefault="00D26C6B" w:rsidP="00D26C6B">
            <w:pPr>
              <w:pStyle w:val="NormalWeb"/>
              <w:rPr>
                <w:rFonts w:ascii="Arial" w:hAnsi="Arial" w:cs="Arial"/>
              </w:rPr>
            </w:pPr>
          </w:p>
          <w:p w14:paraId="068C9C23" w14:textId="77777777" w:rsidR="00D26C6B" w:rsidRPr="00D26C6B" w:rsidRDefault="00D26C6B" w:rsidP="00D26C6B">
            <w:pPr>
              <w:pStyle w:val="NormalWeb"/>
              <w:rPr>
                <w:rFonts w:ascii="Arial" w:hAnsi="Arial" w:cs="Arial"/>
              </w:rPr>
            </w:pPr>
          </w:p>
          <w:p w14:paraId="0BB37099" w14:textId="77777777" w:rsidR="00B2595D" w:rsidRPr="00D26C6B" w:rsidRDefault="00B2595D" w:rsidP="00B2595D">
            <w:pPr>
              <w:pStyle w:val="Heading3"/>
              <w:rPr>
                <w:sz w:val="24"/>
                <w:szCs w:val="24"/>
              </w:rPr>
            </w:pPr>
            <w:r w:rsidRPr="00D26C6B">
              <w:rPr>
                <w:rStyle w:val="Strong"/>
                <w:b w:val="0"/>
                <w:bCs w:val="0"/>
                <w:sz w:val="24"/>
                <w:szCs w:val="24"/>
              </w:rPr>
              <w:lastRenderedPageBreak/>
              <w:t>2</w:t>
            </w:r>
            <w:r w:rsidRPr="00D26C6B">
              <w:rPr>
                <w:rStyle w:val="Strong"/>
                <w:b w:val="0"/>
                <w:bCs w:val="0"/>
                <w:sz w:val="24"/>
                <w:szCs w:val="24"/>
                <w:u w:val="single"/>
              </w:rPr>
              <w:t xml:space="preserve">. </w:t>
            </w:r>
            <w:r w:rsidRPr="00D26C6B">
              <w:rPr>
                <w:rStyle w:val="Strong"/>
                <w:bCs w:val="0"/>
                <w:color w:val="000000" w:themeColor="text1"/>
                <w:sz w:val="24"/>
                <w:szCs w:val="24"/>
                <w:u w:val="single"/>
              </w:rPr>
              <w:t>Quick Feedback (Tick One Option Per Question):</w:t>
            </w:r>
          </w:p>
          <w:p w14:paraId="7DF350FB" w14:textId="77777777" w:rsidR="00B2595D" w:rsidRPr="00D26C6B" w:rsidRDefault="00B2595D" w:rsidP="00E6429A">
            <w:pPr>
              <w:pStyle w:val="NormalWeb"/>
              <w:numPr>
                <w:ilvl w:val="0"/>
                <w:numId w:val="28"/>
              </w:numPr>
              <w:rPr>
                <w:rFonts w:ascii="Arial" w:hAnsi="Arial" w:cs="Arial"/>
              </w:rPr>
            </w:pPr>
            <w:r w:rsidRPr="00D26C6B">
              <w:rPr>
                <w:rStyle w:val="Strong"/>
                <w:rFonts w:ascii="Arial" w:hAnsi="Arial" w:cs="Arial"/>
              </w:rPr>
              <w:t>What was the best part of the activity?</w:t>
            </w:r>
            <w:r w:rsidRPr="00D26C6B">
              <w:rPr>
                <w:rFonts w:ascii="Arial" w:hAnsi="Arial" w:cs="Arial"/>
              </w:rPr>
              <w:br/>
            </w:r>
            <w:r w:rsidRPr="00D26C6B">
              <w:rPr>
                <w:rFonts w:ascii="Segoe UI Symbol" w:eastAsia="MS Mincho" w:hAnsi="Segoe UI Symbol" w:cs="Segoe UI Symbol"/>
              </w:rPr>
              <w:t>☐</w:t>
            </w:r>
            <w:r w:rsidRPr="00D26C6B">
              <w:rPr>
                <w:rFonts w:ascii="Arial" w:hAnsi="Arial" w:cs="Arial"/>
              </w:rPr>
              <w:t xml:space="preserve"> Using ChatGPT</w:t>
            </w:r>
            <w:r w:rsidRPr="00D26C6B">
              <w:rPr>
                <w:rFonts w:ascii="Arial" w:hAnsi="Arial" w:cs="Arial"/>
              </w:rPr>
              <w:br/>
            </w:r>
            <w:r w:rsidRPr="00D26C6B">
              <w:rPr>
                <w:rFonts w:ascii="Segoe UI Symbol" w:eastAsia="MS Mincho" w:hAnsi="Segoe UI Symbol" w:cs="Segoe UI Symbol"/>
              </w:rPr>
              <w:t>☐</w:t>
            </w:r>
            <w:r w:rsidRPr="00D26C6B">
              <w:rPr>
                <w:rFonts w:ascii="Arial" w:hAnsi="Arial" w:cs="Arial"/>
              </w:rPr>
              <w:t xml:space="preserve"> Working with my group</w:t>
            </w:r>
            <w:r w:rsidRPr="00D26C6B">
              <w:rPr>
                <w:rFonts w:ascii="Arial" w:hAnsi="Arial" w:cs="Arial"/>
              </w:rPr>
              <w:br/>
            </w:r>
            <w:r w:rsidRPr="00D26C6B">
              <w:rPr>
                <w:rFonts w:ascii="Segoe UI Symbol" w:eastAsia="MS Mincho" w:hAnsi="Segoe UI Symbol" w:cs="Segoe UI Symbol"/>
              </w:rPr>
              <w:t>☐</w:t>
            </w:r>
            <w:r w:rsidRPr="00D26C6B">
              <w:rPr>
                <w:rFonts w:ascii="Arial" w:hAnsi="Arial" w:cs="Arial"/>
              </w:rPr>
              <w:t xml:space="preserve"> Learning about Ancient Troy</w:t>
            </w:r>
            <w:r w:rsidRPr="00D26C6B">
              <w:rPr>
                <w:rFonts w:ascii="Arial" w:hAnsi="Arial" w:cs="Arial"/>
              </w:rPr>
              <w:br/>
            </w:r>
            <w:r w:rsidRPr="00D26C6B">
              <w:rPr>
                <w:rFonts w:ascii="Segoe UI Symbol" w:eastAsia="MS Mincho" w:hAnsi="Segoe UI Symbol" w:cs="Segoe UI Symbol"/>
              </w:rPr>
              <w:t>☐</w:t>
            </w:r>
            <w:r w:rsidRPr="00D26C6B">
              <w:rPr>
                <w:rFonts w:ascii="Arial" w:hAnsi="Arial" w:cs="Arial"/>
              </w:rPr>
              <w:t xml:space="preserve"> Something else (please write what if you choose this option</w:t>
            </w:r>
            <w:proofErr w:type="gramStart"/>
            <w:r w:rsidRPr="00D26C6B">
              <w:rPr>
                <w:rFonts w:ascii="Arial" w:hAnsi="Arial" w:cs="Arial"/>
              </w:rPr>
              <w:t>): _</w:t>
            </w:r>
            <w:proofErr w:type="gramEnd"/>
            <w:r w:rsidRPr="00D26C6B">
              <w:rPr>
                <w:rFonts w:ascii="Arial" w:hAnsi="Arial" w:cs="Arial"/>
              </w:rPr>
              <w:t>____________</w:t>
            </w:r>
          </w:p>
          <w:p w14:paraId="7A769E3F" w14:textId="77777777" w:rsidR="00952EE0" w:rsidRPr="00D26C6B" w:rsidRDefault="00952EE0" w:rsidP="00952EE0">
            <w:pPr>
              <w:pStyle w:val="NormalWeb"/>
              <w:ind w:left="720"/>
              <w:rPr>
                <w:rFonts w:ascii="Arial" w:hAnsi="Arial" w:cs="Arial"/>
              </w:rPr>
            </w:pPr>
          </w:p>
          <w:p w14:paraId="33A1DAD6" w14:textId="77777777" w:rsidR="00B2595D" w:rsidRPr="00D26C6B" w:rsidRDefault="00B2595D" w:rsidP="00952EE0">
            <w:pPr>
              <w:pStyle w:val="NormalWeb"/>
              <w:numPr>
                <w:ilvl w:val="0"/>
                <w:numId w:val="28"/>
              </w:numPr>
              <w:rPr>
                <w:rFonts w:ascii="Arial" w:hAnsi="Arial" w:cs="Arial"/>
              </w:rPr>
            </w:pPr>
            <w:r w:rsidRPr="00D26C6B">
              <w:rPr>
                <w:rStyle w:val="Strong"/>
                <w:rFonts w:ascii="Arial" w:hAnsi="Arial" w:cs="Arial"/>
              </w:rPr>
              <w:t>What could be improved next time?</w:t>
            </w:r>
            <w:r w:rsidRPr="00D26C6B">
              <w:rPr>
                <w:rFonts w:ascii="Arial" w:hAnsi="Arial" w:cs="Arial"/>
              </w:rPr>
              <w:br/>
            </w:r>
            <w:r w:rsidRPr="00D26C6B">
              <w:rPr>
                <w:rFonts w:ascii="Segoe UI Symbol" w:eastAsia="MS Mincho" w:hAnsi="Segoe UI Symbol" w:cs="Segoe UI Symbol"/>
              </w:rPr>
              <w:t>☐</w:t>
            </w:r>
            <w:r w:rsidRPr="00D26C6B">
              <w:rPr>
                <w:rFonts w:ascii="Arial" w:hAnsi="Arial" w:cs="Arial"/>
              </w:rPr>
              <w:t xml:space="preserve"> Clearer instructions</w:t>
            </w:r>
            <w:r w:rsidRPr="00D26C6B">
              <w:rPr>
                <w:rFonts w:ascii="Arial" w:hAnsi="Arial" w:cs="Arial"/>
              </w:rPr>
              <w:br/>
            </w:r>
            <w:r w:rsidRPr="00D26C6B">
              <w:rPr>
                <w:rFonts w:ascii="Segoe UI Symbol" w:eastAsia="MS Mincho" w:hAnsi="Segoe UI Symbol" w:cs="Segoe UI Symbol"/>
              </w:rPr>
              <w:t>☐</w:t>
            </w:r>
            <w:r w:rsidRPr="00D26C6B">
              <w:rPr>
                <w:rFonts w:ascii="Arial" w:hAnsi="Arial" w:cs="Arial"/>
              </w:rPr>
              <w:t xml:space="preserve"> More time to play the game</w:t>
            </w:r>
            <w:r w:rsidRPr="00D26C6B">
              <w:rPr>
                <w:rFonts w:ascii="Arial" w:hAnsi="Arial" w:cs="Arial"/>
              </w:rPr>
              <w:br/>
            </w:r>
            <w:r w:rsidRPr="00D26C6B">
              <w:rPr>
                <w:rFonts w:ascii="Segoe UI Symbol" w:eastAsia="MS Mincho" w:hAnsi="Segoe UI Symbol" w:cs="Segoe UI Symbol"/>
              </w:rPr>
              <w:t>☐</w:t>
            </w:r>
            <w:r w:rsidRPr="00D26C6B">
              <w:rPr>
                <w:rFonts w:ascii="Arial" w:hAnsi="Arial" w:cs="Arial"/>
              </w:rPr>
              <w:t xml:space="preserve"> Better group collaboration</w:t>
            </w:r>
            <w:r w:rsidRPr="00D26C6B">
              <w:rPr>
                <w:rFonts w:ascii="Arial" w:hAnsi="Arial" w:cs="Arial"/>
              </w:rPr>
              <w:br/>
            </w:r>
            <w:r w:rsidRPr="00D26C6B">
              <w:rPr>
                <w:rFonts w:ascii="Segoe UI Symbol" w:eastAsia="MS Mincho" w:hAnsi="Segoe UI Symbol" w:cs="Segoe UI Symbol"/>
              </w:rPr>
              <w:t>☐</w:t>
            </w:r>
            <w:r w:rsidRPr="00D26C6B">
              <w:rPr>
                <w:rFonts w:ascii="Arial" w:hAnsi="Arial" w:cs="Arial"/>
              </w:rPr>
              <w:t xml:space="preserve"> Something else (please write what if you choose this option): _____________</w:t>
            </w:r>
          </w:p>
          <w:p w14:paraId="635518A2" w14:textId="77777777" w:rsidR="00B2595D" w:rsidRPr="00D26C6B" w:rsidRDefault="00B2595D" w:rsidP="00B2595D">
            <w:pPr>
              <w:pStyle w:val="Heading3"/>
              <w:rPr>
                <w:sz w:val="24"/>
                <w:szCs w:val="24"/>
                <w:u w:val="single"/>
              </w:rPr>
            </w:pPr>
            <w:r w:rsidRPr="00D26C6B">
              <w:rPr>
                <w:rStyle w:val="Strong"/>
                <w:bCs w:val="0"/>
                <w:sz w:val="24"/>
                <w:szCs w:val="24"/>
                <w:u w:val="single"/>
              </w:rPr>
              <w:t>3. Reflection (Optional - Write One Sentence):</w:t>
            </w:r>
          </w:p>
          <w:p w14:paraId="529EF756" w14:textId="77777777" w:rsidR="00B2595D" w:rsidRPr="00D26C6B" w:rsidRDefault="00B2595D" w:rsidP="00B2595D">
            <w:pPr>
              <w:pStyle w:val="NormalWeb"/>
              <w:rPr>
                <w:rFonts w:ascii="Arial" w:hAnsi="Arial" w:cs="Arial"/>
              </w:rPr>
            </w:pPr>
            <w:r w:rsidRPr="00D26C6B">
              <w:rPr>
                <w:rFonts w:ascii="Arial" w:hAnsi="Arial" w:cs="Arial"/>
              </w:rPr>
              <w:t>What’s one thing you learned or found interesting today?</w:t>
            </w:r>
          </w:p>
          <w:p w14:paraId="37837B14" w14:textId="77777777" w:rsidR="00B2595D" w:rsidRPr="00D26C6B" w:rsidRDefault="00000000" w:rsidP="00462646">
            <w:pPr>
              <w:pStyle w:val="NormalWeb"/>
              <w:rPr>
                <w:rFonts w:ascii="Arial" w:hAnsi="Arial" w:cs="Arial"/>
              </w:rPr>
            </w:pPr>
            <w:r w:rsidRPr="00D26C6B">
              <w:rPr>
                <w:rFonts w:ascii="Arial" w:hAnsi="Arial" w:cs="Arial"/>
                <w:noProof/>
              </w:rPr>
              <w:pict w14:anchorId="1BBA870E">
                <v:shapetype id="_x0000_t32" coordsize="21600,21600" o:spt="32" o:oned="t" path="m,l21600,21600e" filled="f">
                  <v:path arrowok="t" fillok="f" o:connecttype="none"/>
                  <o:lock v:ext="edit" shapetype="t"/>
                </v:shapetype>
                <v:shape id="_x0000_s1026" type="#_x0000_t32" style="position:absolute;margin-left:9.75pt;margin-top:5.2pt;width:387pt;height:.75pt;flip:y;z-index:251658240" o:connectortype="straight"/>
              </w:pict>
            </w:r>
          </w:p>
          <w:p w14:paraId="4A158A21" w14:textId="77777777" w:rsidR="00462646" w:rsidRPr="00D26C6B" w:rsidRDefault="00462646" w:rsidP="00462646">
            <w:pPr>
              <w:spacing w:after="120" w:line="360" w:lineRule="auto"/>
              <w:rPr>
                <w:b/>
                <w:sz w:val="24"/>
                <w:szCs w:val="24"/>
              </w:rPr>
            </w:pPr>
          </w:p>
        </w:tc>
      </w:tr>
    </w:tbl>
    <w:p w14:paraId="1ACA8420" w14:textId="77777777" w:rsidR="00F81BEC" w:rsidRDefault="00F81BEC" w:rsidP="00CB00F3">
      <w:pPr>
        <w:spacing w:after="120" w:line="360" w:lineRule="auto"/>
        <w:rPr>
          <w:color w:val="434343"/>
          <w:sz w:val="24"/>
          <w:szCs w:val="24"/>
        </w:rPr>
      </w:pPr>
    </w:p>
    <w:p w14:paraId="663B719A" w14:textId="77777777" w:rsidR="00F81BEC" w:rsidRDefault="00F81BEC" w:rsidP="00CB00F3">
      <w:pPr>
        <w:spacing w:after="120" w:line="360" w:lineRule="auto"/>
        <w:rPr>
          <w:color w:val="434343"/>
          <w:sz w:val="24"/>
          <w:szCs w:val="24"/>
        </w:rPr>
      </w:pPr>
    </w:p>
    <w:p w14:paraId="63CBE81E" w14:textId="77777777" w:rsidR="00D26C6B" w:rsidRDefault="00D26C6B" w:rsidP="00CB00F3">
      <w:pPr>
        <w:spacing w:after="120" w:line="360" w:lineRule="auto"/>
        <w:rPr>
          <w:color w:val="434343"/>
          <w:sz w:val="24"/>
          <w:szCs w:val="24"/>
        </w:rPr>
      </w:pPr>
    </w:p>
    <w:p w14:paraId="02A4D04A" w14:textId="77777777" w:rsidR="00D26C6B" w:rsidRPr="00D26C6B" w:rsidRDefault="00D26C6B" w:rsidP="00CB00F3">
      <w:pPr>
        <w:spacing w:after="120" w:line="360" w:lineRule="auto"/>
        <w:rPr>
          <w:color w:val="434343"/>
          <w:sz w:val="24"/>
          <w:szCs w:val="24"/>
        </w:rPr>
      </w:pPr>
    </w:p>
    <w:p w14:paraId="118200B5" w14:textId="77777777" w:rsidR="00F81BEC" w:rsidRPr="00D26C6B" w:rsidRDefault="00F81BEC" w:rsidP="00D26C6B">
      <w:pPr>
        <w:spacing w:after="120"/>
        <w:rPr>
          <w:color w:val="434343"/>
          <w:sz w:val="20"/>
          <w:szCs w:val="20"/>
        </w:rPr>
      </w:pPr>
      <w:hyperlink r:id="rId8">
        <w:r w:rsidRPr="00D26C6B">
          <w:rPr>
            <w:noProof/>
            <w:color w:val="1155CC"/>
            <w:sz w:val="20"/>
            <w:szCs w:val="20"/>
            <w:u w:val="single"/>
            <w:lang w:val="en-US"/>
          </w:rPr>
          <w:drawing>
            <wp:inline distT="114300" distB="114300" distL="114300" distR="114300" wp14:anchorId="5DDBE98B" wp14:editId="589B61F2">
              <wp:extent cx="2271713" cy="796270"/>
              <wp:effectExtent l="0" t="0" r="0" b="0"/>
              <wp:docPr id="3" name="image3.png" descr="A sign with a person and dollar symbol&#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png" descr="A sign with a person and dollar symbol&#10;&#10;Description automatically generated"/>
                      <pic:cNvPicPr preferRelativeResize="0"/>
                    </pic:nvPicPr>
                    <pic:blipFill>
                      <a:blip r:embed="rId9" cstate="print"/>
                      <a:srcRect/>
                      <a:stretch>
                        <a:fillRect/>
                      </a:stretch>
                    </pic:blipFill>
                    <pic:spPr>
                      <a:xfrm>
                        <a:off x="0" y="0"/>
                        <a:ext cx="2271713" cy="796270"/>
                      </a:xfrm>
                      <a:prstGeom prst="rect">
                        <a:avLst/>
                      </a:prstGeom>
                      <a:ln/>
                    </pic:spPr>
                  </pic:pic>
                </a:graphicData>
              </a:graphic>
            </wp:inline>
          </w:drawing>
        </w:r>
      </w:hyperlink>
    </w:p>
    <w:p w14:paraId="4361D87A" w14:textId="77777777" w:rsidR="00F81BEC" w:rsidRPr="00D26C6B" w:rsidRDefault="00F81BEC" w:rsidP="00D26C6B">
      <w:pPr>
        <w:pStyle w:val="BodyText"/>
        <w:rPr>
          <w:sz w:val="20"/>
          <w:szCs w:val="20"/>
        </w:rPr>
      </w:pPr>
      <w:r w:rsidRPr="00D26C6B">
        <w:rPr>
          <w:sz w:val="20"/>
          <w:szCs w:val="20"/>
        </w:rPr>
        <w:t xml:space="preserve">Attribution: Original activity from “Use of ICT in support of language teaching and learning (ICT-REV)”, European Centre for Modern Languages of the Council of Europe. </w:t>
      </w:r>
      <w:hyperlink r:id="rId10">
        <w:r w:rsidRPr="00D26C6B">
          <w:rPr>
            <w:color w:val="1155CC"/>
            <w:sz w:val="20"/>
            <w:szCs w:val="20"/>
            <w:u w:val="single"/>
          </w:rPr>
          <w:t>www.ecml.at/ictrev</w:t>
        </w:r>
      </w:hyperlink>
      <w:r w:rsidRPr="00D26C6B">
        <w:rPr>
          <w:sz w:val="20"/>
          <w:szCs w:val="20"/>
        </w:rPr>
        <w:t xml:space="preserve"> </w:t>
      </w:r>
    </w:p>
    <w:sectPr w:rsidR="00F81BEC" w:rsidRPr="00D26C6B" w:rsidSect="00921D0D">
      <w:headerReference w:type="default" r:id="rId11"/>
      <w:foot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1AC7F" w14:textId="77777777" w:rsidR="001B107C" w:rsidRDefault="001B107C">
      <w:pPr>
        <w:spacing w:line="240" w:lineRule="auto"/>
      </w:pPr>
      <w:r>
        <w:separator/>
      </w:r>
    </w:p>
  </w:endnote>
  <w:endnote w:type="continuationSeparator" w:id="0">
    <w:p w14:paraId="0B350D5B" w14:textId="77777777" w:rsidR="001B107C" w:rsidRDefault="001B1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2BF48" w14:textId="77777777" w:rsidR="0009146F" w:rsidRDefault="0009146F">
    <w:pPr>
      <w:tabs>
        <w:tab w:val="center" w:pos="4680"/>
        <w:tab w:val="right" w:pos="9360"/>
      </w:tabs>
      <w:rPr>
        <w:sz w:val="24"/>
        <w:szCs w:val="24"/>
      </w:rPr>
    </w:pPr>
  </w:p>
  <w:p w14:paraId="5B80FE61" w14:textId="77777777" w:rsidR="0009146F" w:rsidRDefault="004F18E8">
    <w:pPr>
      <w:tabs>
        <w:tab w:val="center" w:pos="4680"/>
        <w:tab w:val="right" w:pos="9360"/>
      </w:tabs>
      <w:spacing w:line="240" w:lineRule="auto"/>
      <w:ind w:left="568" w:hanging="284"/>
      <w:jc w:val="right"/>
    </w:pPr>
    <w:r>
      <w:rPr>
        <w:rFonts w:ascii="Calibri" w:eastAsia="Calibri" w:hAnsi="Calibri" w:cs="Calibri"/>
        <w:noProof/>
        <w:lang w:val="en-US"/>
      </w:rPr>
      <w:drawing>
        <wp:inline distT="114300" distB="114300" distL="114300" distR="114300" wp14:anchorId="2BE1789F" wp14:editId="03DD35CB">
          <wp:extent cx="2632702" cy="686046"/>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632702" cy="68604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E67F6" w14:textId="77777777" w:rsidR="001B107C" w:rsidRDefault="001B107C">
      <w:pPr>
        <w:spacing w:line="240" w:lineRule="auto"/>
      </w:pPr>
      <w:r>
        <w:separator/>
      </w:r>
    </w:p>
  </w:footnote>
  <w:footnote w:type="continuationSeparator" w:id="0">
    <w:p w14:paraId="62B8DB85" w14:textId="77777777" w:rsidR="001B107C" w:rsidRDefault="001B10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4A776" w14:textId="77777777" w:rsidR="0009146F" w:rsidRDefault="0009146F"/>
  <w:tbl>
    <w:tblPr>
      <w:tblStyle w:val="a1"/>
      <w:tblpPr w:leftFromText="180" w:rightFromText="180" w:topFromText="180" w:bottomFromText="180" w:vertAnchor="text" w:tblpX="15"/>
      <w:tblW w:w="90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00"/>
      <w:gridCol w:w="4500"/>
    </w:tblGrid>
    <w:tr w:rsidR="0009146F" w14:paraId="12F10AE6" w14:textId="77777777">
      <w:tc>
        <w:tcPr>
          <w:tcW w:w="4500" w:type="dxa"/>
          <w:tcBorders>
            <w:right w:val="single" w:sz="8" w:space="0" w:color="FFFFFF"/>
          </w:tcBorders>
        </w:tcPr>
        <w:p w14:paraId="5D893EA5" w14:textId="77777777" w:rsidR="0009146F" w:rsidRDefault="004F18E8">
          <w:pPr>
            <w:widowControl w:val="0"/>
            <w:spacing w:line="240" w:lineRule="auto"/>
          </w:pPr>
          <w:r>
            <w:rPr>
              <w:noProof/>
              <w:lang w:val="en-US"/>
            </w:rPr>
            <w:drawing>
              <wp:anchor distT="0" distB="0" distL="114300" distR="114300" simplePos="0" relativeHeight="251658240" behindDoc="0" locked="0" layoutInCell="1" allowOverlap="1" wp14:anchorId="2A0E8F6A" wp14:editId="0BA09E31">
                <wp:simplePos x="0" y="0"/>
                <wp:positionH relativeFrom="column">
                  <wp:posOffset>171450</wp:posOffset>
                </wp:positionH>
                <wp:positionV relativeFrom="paragraph">
                  <wp:posOffset>0</wp:posOffset>
                </wp:positionV>
                <wp:extent cx="2348865" cy="654050"/>
                <wp:effectExtent l="0" t="0" r="0" b="0"/>
                <wp:wrapTopAndBottom distT="0" distB="0"/>
                <wp:docPr id="1" name="image1.png" descr="logo_ict-rev-online2.png"/>
                <wp:cNvGraphicFramePr/>
                <a:graphic xmlns:a="http://schemas.openxmlformats.org/drawingml/2006/main">
                  <a:graphicData uri="http://schemas.openxmlformats.org/drawingml/2006/picture">
                    <pic:pic xmlns:pic="http://schemas.openxmlformats.org/drawingml/2006/picture">
                      <pic:nvPicPr>
                        <pic:cNvPr id="0" name="image1.png" descr="logo_ict-rev-online2.png"/>
                        <pic:cNvPicPr preferRelativeResize="0"/>
                      </pic:nvPicPr>
                      <pic:blipFill>
                        <a:blip r:embed="rId1"/>
                        <a:srcRect/>
                        <a:stretch>
                          <a:fillRect/>
                        </a:stretch>
                      </pic:blipFill>
                      <pic:spPr>
                        <a:xfrm>
                          <a:off x="0" y="0"/>
                          <a:ext cx="2348865" cy="654050"/>
                        </a:xfrm>
                        <a:prstGeom prst="rect">
                          <a:avLst/>
                        </a:prstGeom>
                        <a:ln/>
                      </pic:spPr>
                    </pic:pic>
                  </a:graphicData>
                </a:graphic>
              </wp:anchor>
            </w:drawing>
          </w:r>
        </w:p>
      </w:tc>
      <w:tc>
        <w:tcPr>
          <w:tcW w:w="4500" w:type="dxa"/>
          <w:tcBorders>
            <w:top w:val="single" w:sz="8" w:space="0" w:color="FFFFFF"/>
            <w:left w:val="single" w:sz="8" w:space="0" w:color="FFFFFF"/>
            <w:bottom w:val="single" w:sz="8" w:space="0" w:color="FFFFFF"/>
            <w:right w:val="single" w:sz="8" w:space="0" w:color="FFFFFF"/>
          </w:tcBorders>
        </w:tcPr>
        <w:p w14:paraId="7535259E" w14:textId="77777777" w:rsidR="0009146F" w:rsidRDefault="004F18E8">
          <w:pPr>
            <w:pStyle w:val="Heading1"/>
            <w:keepNext w:val="0"/>
            <w:keepLines w:val="0"/>
            <w:spacing w:before="120" w:after="0" w:line="240" w:lineRule="auto"/>
            <w:ind w:left="-108"/>
          </w:pPr>
          <w:bookmarkStart w:id="0" w:name="_62h2si4v4clk" w:colFirst="0" w:colLast="0"/>
          <w:bookmarkEnd w:id="0"/>
          <w:r>
            <w:rPr>
              <w:rFonts w:ascii="Calibri" w:eastAsia="Calibri" w:hAnsi="Calibri" w:cs="Calibri"/>
              <w:b/>
              <w:sz w:val="32"/>
              <w:szCs w:val="32"/>
            </w:rPr>
            <w:t>Use of ICT in support of language teaching and learning</w:t>
          </w:r>
        </w:p>
      </w:tc>
    </w:tr>
  </w:tbl>
  <w:p w14:paraId="443BCDA1" w14:textId="77777777" w:rsidR="0009146F" w:rsidRDefault="000914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4A6C45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9620B8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551568"/>
    <w:multiLevelType w:val="multilevel"/>
    <w:tmpl w:val="E3EA0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004511"/>
    <w:multiLevelType w:val="hybridMultilevel"/>
    <w:tmpl w:val="D9DC6A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781C90"/>
    <w:multiLevelType w:val="multilevel"/>
    <w:tmpl w:val="13E48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3055F1"/>
    <w:multiLevelType w:val="multilevel"/>
    <w:tmpl w:val="6F928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F568C8"/>
    <w:multiLevelType w:val="multilevel"/>
    <w:tmpl w:val="049E9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6142427"/>
    <w:multiLevelType w:val="multilevel"/>
    <w:tmpl w:val="3984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D12CA0"/>
    <w:multiLevelType w:val="hybridMultilevel"/>
    <w:tmpl w:val="4BE027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CF3F29"/>
    <w:multiLevelType w:val="multilevel"/>
    <w:tmpl w:val="743E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A65762"/>
    <w:multiLevelType w:val="hybridMultilevel"/>
    <w:tmpl w:val="018CA6C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15468A"/>
    <w:multiLevelType w:val="multilevel"/>
    <w:tmpl w:val="B7EECDE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911734"/>
    <w:multiLevelType w:val="hybridMultilevel"/>
    <w:tmpl w:val="DAC4369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977838"/>
    <w:multiLevelType w:val="hybridMultilevel"/>
    <w:tmpl w:val="B16ABE0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AF7D60"/>
    <w:multiLevelType w:val="multilevel"/>
    <w:tmpl w:val="58BA505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7148D8"/>
    <w:multiLevelType w:val="multilevel"/>
    <w:tmpl w:val="6650A52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826CDA"/>
    <w:multiLevelType w:val="multilevel"/>
    <w:tmpl w:val="5A3E770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CC73C6"/>
    <w:multiLevelType w:val="multilevel"/>
    <w:tmpl w:val="94E0F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BDB66BA"/>
    <w:multiLevelType w:val="multilevel"/>
    <w:tmpl w:val="6650A52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2B10EE"/>
    <w:multiLevelType w:val="multilevel"/>
    <w:tmpl w:val="415E0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2D44646"/>
    <w:multiLevelType w:val="multilevel"/>
    <w:tmpl w:val="3AD8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133417"/>
    <w:multiLevelType w:val="multilevel"/>
    <w:tmpl w:val="0812E2D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6667A6"/>
    <w:multiLevelType w:val="hybridMultilevel"/>
    <w:tmpl w:val="17C4420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571781C"/>
    <w:multiLevelType w:val="multilevel"/>
    <w:tmpl w:val="6650A52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950EFD"/>
    <w:multiLevelType w:val="multilevel"/>
    <w:tmpl w:val="4296D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0E411E"/>
    <w:multiLevelType w:val="multilevel"/>
    <w:tmpl w:val="B04E2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C86D65"/>
    <w:multiLevelType w:val="multilevel"/>
    <w:tmpl w:val="F2BE00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4E7182C"/>
    <w:multiLevelType w:val="multilevel"/>
    <w:tmpl w:val="0C2AE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433EF4"/>
    <w:multiLevelType w:val="multilevel"/>
    <w:tmpl w:val="A2AAE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B8326F6"/>
    <w:multiLevelType w:val="multilevel"/>
    <w:tmpl w:val="CA20E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32132225">
    <w:abstractNumId w:val="19"/>
  </w:num>
  <w:num w:numId="2" w16cid:durableId="1372194550">
    <w:abstractNumId w:val="17"/>
  </w:num>
  <w:num w:numId="3" w16cid:durableId="813523638">
    <w:abstractNumId w:val="28"/>
  </w:num>
  <w:num w:numId="4" w16cid:durableId="1145505987">
    <w:abstractNumId w:val="6"/>
  </w:num>
  <w:num w:numId="5" w16cid:durableId="1302730208">
    <w:abstractNumId w:val="29"/>
  </w:num>
  <w:num w:numId="6" w16cid:durableId="1751390419">
    <w:abstractNumId w:val="26"/>
  </w:num>
  <w:num w:numId="7" w16cid:durableId="407918991">
    <w:abstractNumId w:val="2"/>
  </w:num>
  <w:num w:numId="8" w16cid:durableId="833256082">
    <w:abstractNumId w:val="27"/>
  </w:num>
  <w:num w:numId="9" w16cid:durableId="1643267364">
    <w:abstractNumId w:val="5"/>
  </w:num>
  <w:num w:numId="10" w16cid:durableId="1030640890">
    <w:abstractNumId w:val="7"/>
  </w:num>
  <w:num w:numId="11" w16cid:durableId="1847478197">
    <w:abstractNumId w:val="9"/>
  </w:num>
  <w:num w:numId="12" w16cid:durableId="844244673">
    <w:abstractNumId w:val="20"/>
  </w:num>
  <w:num w:numId="13" w16cid:durableId="817234392">
    <w:abstractNumId w:val="25"/>
  </w:num>
  <w:num w:numId="14" w16cid:durableId="287010614">
    <w:abstractNumId w:val="24"/>
  </w:num>
  <w:num w:numId="15" w16cid:durableId="783814517">
    <w:abstractNumId w:val="1"/>
  </w:num>
  <w:num w:numId="16" w16cid:durableId="934940484">
    <w:abstractNumId w:val="0"/>
  </w:num>
  <w:num w:numId="17" w16cid:durableId="1980844490">
    <w:abstractNumId w:val="14"/>
  </w:num>
  <w:num w:numId="18" w16cid:durableId="2092924330">
    <w:abstractNumId w:val="11"/>
  </w:num>
  <w:num w:numId="19" w16cid:durableId="1424914570">
    <w:abstractNumId w:val="13"/>
  </w:num>
  <w:num w:numId="20" w16cid:durableId="654997160">
    <w:abstractNumId w:val="10"/>
  </w:num>
  <w:num w:numId="21" w16cid:durableId="493840264">
    <w:abstractNumId w:val="8"/>
  </w:num>
  <w:num w:numId="22" w16cid:durableId="1740396458">
    <w:abstractNumId w:val="12"/>
  </w:num>
  <w:num w:numId="23" w16cid:durableId="1774091778">
    <w:abstractNumId w:val="22"/>
  </w:num>
  <w:num w:numId="24" w16cid:durableId="92867830">
    <w:abstractNumId w:val="3"/>
  </w:num>
  <w:num w:numId="25" w16cid:durableId="604194787">
    <w:abstractNumId w:val="4"/>
  </w:num>
  <w:num w:numId="26" w16cid:durableId="1285505727">
    <w:abstractNumId w:val="15"/>
  </w:num>
  <w:num w:numId="27" w16cid:durableId="969243858">
    <w:abstractNumId w:val="21"/>
  </w:num>
  <w:num w:numId="28" w16cid:durableId="702635167">
    <w:abstractNumId w:val="16"/>
  </w:num>
  <w:num w:numId="29" w16cid:durableId="708074154">
    <w:abstractNumId w:val="18"/>
  </w:num>
  <w:num w:numId="30" w16cid:durableId="111556369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146F"/>
    <w:rsid w:val="00026BEF"/>
    <w:rsid w:val="0009146F"/>
    <w:rsid w:val="000D1681"/>
    <w:rsid w:val="00173FAC"/>
    <w:rsid w:val="001B107C"/>
    <w:rsid w:val="001E7F1E"/>
    <w:rsid w:val="00462646"/>
    <w:rsid w:val="004F18E8"/>
    <w:rsid w:val="00591D1D"/>
    <w:rsid w:val="00656BD2"/>
    <w:rsid w:val="006B247F"/>
    <w:rsid w:val="00730CD3"/>
    <w:rsid w:val="007C5F80"/>
    <w:rsid w:val="00853EAF"/>
    <w:rsid w:val="008C09E4"/>
    <w:rsid w:val="00921D0D"/>
    <w:rsid w:val="00952EE0"/>
    <w:rsid w:val="009B4ED6"/>
    <w:rsid w:val="00B2595D"/>
    <w:rsid w:val="00C172C5"/>
    <w:rsid w:val="00CB00F3"/>
    <w:rsid w:val="00D26C6B"/>
    <w:rsid w:val="00DB1A96"/>
    <w:rsid w:val="00DE456E"/>
    <w:rsid w:val="00E22786"/>
    <w:rsid w:val="00E53709"/>
    <w:rsid w:val="00E6429A"/>
    <w:rsid w:val="00F00B92"/>
    <w:rsid w:val="00F81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1" type="connector" idref="#_x0000_s1026"/>
      </o:rules>
    </o:shapelayout>
  </w:shapeDefaults>
  <w:decimalSymbol w:val=","/>
  <w:listSeparator w:val=";"/>
  <w14:docId w14:val="46CF9DDC"/>
  <w15:docId w15:val="{55BBFB30-F51C-4768-A21B-47208A9CE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D0D"/>
  </w:style>
  <w:style w:type="paragraph" w:styleId="Heading1">
    <w:name w:val="heading 1"/>
    <w:basedOn w:val="Normal"/>
    <w:next w:val="Normal"/>
    <w:uiPriority w:val="9"/>
    <w:qFormat/>
    <w:rsid w:val="00921D0D"/>
    <w:pPr>
      <w:keepNext/>
      <w:keepLines/>
      <w:spacing w:before="400" w:after="120"/>
      <w:outlineLvl w:val="0"/>
    </w:pPr>
    <w:rPr>
      <w:sz w:val="40"/>
      <w:szCs w:val="40"/>
    </w:rPr>
  </w:style>
  <w:style w:type="paragraph" w:styleId="Heading2">
    <w:name w:val="heading 2"/>
    <w:basedOn w:val="Normal"/>
    <w:next w:val="Normal"/>
    <w:uiPriority w:val="9"/>
    <w:unhideWhenUsed/>
    <w:qFormat/>
    <w:rsid w:val="00921D0D"/>
    <w:pPr>
      <w:keepNext/>
      <w:keepLines/>
      <w:spacing w:before="360" w:after="120"/>
      <w:outlineLvl w:val="1"/>
    </w:pPr>
    <w:rPr>
      <w:sz w:val="32"/>
      <w:szCs w:val="32"/>
    </w:rPr>
  </w:style>
  <w:style w:type="paragraph" w:styleId="Heading3">
    <w:name w:val="heading 3"/>
    <w:basedOn w:val="Normal"/>
    <w:next w:val="Normal"/>
    <w:uiPriority w:val="9"/>
    <w:unhideWhenUsed/>
    <w:qFormat/>
    <w:rsid w:val="00921D0D"/>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921D0D"/>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921D0D"/>
    <w:pPr>
      <w:keepNext/>
      <w:keepLines/>
      <w:spacing w:before="240" w:after="80"/>
      <w:outlineLvl w:val="4"/>
    </w:pPr>
    <w:rPr>
      <w:color w:val="666666"/>
    </w:rPr>
  </w:style>
  <w:style w:type="paragraph" w:styleId="Heading6">
    <w:name w:val="heading 6"/>
    <w:basedOn w:val="Normal"/>
    <w:next w:val="Normal"/>
    <w:uiPriority w:val="9"/>
    <w:semiHidden/>
    <w:unhideWhenUsed/>
    <w:qFormat/>
    <w:rsid w:val="00921D0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21D0D"/>
    <w:pPr>
      <w:keepNext/>
      <w:keepLines/>
      <w:spacing w:after="60"/>
    </w:pPr>
    <w:rPr>
      <w:sz w:val="52"/>
      <w:szCs w:val="52"/>
    </w:rPr>
  </w:style>
  <w:style w:type="paragraph" w:styleId="Subtitle">
    <w:name w:val="Subtitle"/>
    <w:basedOn w:val="Normal"/>
    <w:next w:val="Normal"/>
    <w:uiPriority w:val="11"/>
    <w:qFormat/>
    <w:rsid w:val="00921D0D"/>
    <w:pPr>
      <w:keepNext/>
      <w:keepLines/>
      <w:spacing w:after="320"/>
    </w:pPr>
    <w:rPr>
      <w:color w:val="666666"/>
      <w:sz w:val="30"/>
      <w:szCs w:val="30"/>
    </w:rPr>
  </w:style>
  <w:style w:type="table" w:customStyle="1" w:styleId="a">
    <w:basedOn w:val="TableNormal"/>
    <w:rsid w:val="00921D0D"/>
    <w:tblPr>
      <w:tblStyleRowBandSize w:val="1"/>
      <w:tblStyleColBandSize w:val="1"/>
      <w:tblCellMar>
        <w:top w:w="100" w:type="dxa"/>
        <w:left w:w="100" w:type="dxa"/>
        <w:bottom w:w="100" w:type="dxa"/>
        <w:right w:w="100" w:type="dxa"/>
      </w:tblCellMar>
    </w:tblPr>
  </w:style>
  <w:style w:type="table" w:customStyle="1" w:styleId="a0">
    <w:basedOn w:val="TableNormal"/>
    <w:rsid w:val="00921D0D"/>
    <w:tblPr>
      <w:tblStyleRowBandSize w:val="1"/>
      <w:tblStyleColBandSize w:val="1"/>
      <w:tblCellMar>
        <w:top w:w="100" w:type="dxa"/>
        <w:left w:w="100" w:type="dxa"/>
        <w:bottom w:w="100" w:type="dxa"/>
        <w:right w:w="100" w:type="dxa"/>
      </w:tblCellMar>
    </w:tblPr>
  </w:style>
  <w:style w:type="table" w:customStyle="1" w:styleId="a1">
    <w:basedOn w:val="TableNormal"/>
    <w:rsid w:val="00921D0D"/>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81BEC"/>
    <w:rPr>
      <w:color w:val="0000FF" w:themeColor="hyperlink"/>
      <w:u w:val="single"/>
    </w:rPr>
  </w:style>
  <w:style w:type="character" w:customStyle="1" w:styleId="UnresolvedMention1">
    <w:name w:val="Unresolved Mention1"/>
    <w:basedOn w:val="DefaultParagraphFont"/>
    <w:uiPriority w:val="99"/>
    <w:semiHidden/>
    <w:unhideWhenUsed/>
    <w:rsid w:val="00F81BEC"/>
    <w:rPr>
      <w:color w:val="605E5C"/>
      <w:shd w:val="clear" w:color="auto" w:fill="E1DFDD"/>
    </w:rPr>
  </w:style>
  <w:style w:type="paragraph" w:styleId="BalloonText">
    <w:name w:val="Balloon Text"/>
    <w:basedOn w:val="Normal"/>
    <w:link w:val="BalloonTextChar"/>
    <w:uiPriority w:val="99"/>
    <w:semiHidden/>
    <w:unhideWhenUsed/>
    <w:rsid w:val="00026B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BEF"/>
    <w:rPr>
      <w:rFonts w:ascii="Tahoma" w:hAnsi="Tahoma" w:cs="Tahoma"/>
      <w:sz w:val="16"/>
      <w:szCs w:val="16"/>
    </w:rPr>
  </w:style>
  <w:style w:type="paragraph" w:styleId="NormalWeb">
    <w:name w:val="Normal (Web)"/>
    <w:basedOn w:val="Normal"/>
    <w:uiPriority w:val="99"/>
    <w:semiHidden/>
    <w:unhideWhenUsed/>
    <w:rsid w:val="00F00B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00B92"/>
    <w:rPr>
      <w:b/>
      <w:bCs/>
    </w:rPr>
  </w:style>
  <w:style w:type="character" w:styleId="Emphasis">
    <w:name w:val="Emphasis"/>
    <w:basedOn w:val="DefaultParagraphFont"/>
    <w:uiPriority w:val="20"/>
    <w:qFormat/>
    <w:rsid w:val="009B4ED6"/>
    <w:rPr>
      <w:i/>
      <w:iCs/>
    </w:rPr>
  </w:style>
  <w:style w:type="paragraph" w:styleId="List2">
    <w:name w:val="List 2"/>
    <w:basedOn w:val="Normal"/>
    <w:uiPriority w:val="99"/>
    <w:unhideWhenUsed/>
    <w:rsid w:val="00C172C5"/>
    <w:pPr>
      <w:ind w:left="720" w:hanging="360"/>
      <w:contextualSpacing/>
    </w:pPr>
  </w:style>
  <w:style w:type="paragraph" w:styleId="ListBullet">
    <w:name w:val="List Bullet"/>
    <w:basedOn w:val="Normal"/>
    <w:uiPriority w:val="99"/>
    <w:unhideWhenUsed/>
    <w:rsid w:val="00C172C5"/>
    <w:pPr>
      <w:numPr>
        <w:numId w:val="15"/>
      </w:numPr>
      <w:contextualSpacing/>
    </w:pPr>
  </w:style>
  <w:style w:type="paragraph" w:styleId="ListBullet2">
    <w:name w:val="List Bullet 2"/>
    <w:basedOn w:val="Normal"/>
    <w:uiPriority w:val="99"/>
    <w:unhideWhenUsed/>
    <w:rsid w:val="00C172C5"/>
    <w:pPr>
      <w:numPr>
        <w:numId w:val="16"/>
      </w:numPr>
      <w:contextualSpacing/>
    </w:pPr>
  </w:style>
  <w:style w:type="paragraph" w:styleId="BodyText">
    <w:name w:val="Body Text"/>
    <w:basedOn w:val="Normal"/>
    <w:link w:val="BodyTextChar"/>
    <w:uiPriority w:val="99"/>
    <w:unhideWhenUsed/>
    <w:rsid w:val="00C172C5"/>
    <w:pPr>
      <w:spacing w:after="120"/>
    </w:pPr>
  </w:style>
  <w:style w:type="character" w:customStyle="1" w:styleId="BodyTextChar">
    <w:name w:val="Body Text Char"/>
    <w:basedOn w:val="DefaultParagraphFont"/>
    <w:link w:val="BodyText"/>
    <w:uiPriority w:val="99"/>
    <w:rsid w:val="00C172C5"/>
  </w:style>
  <w:style w:type="paragraph" w:customStyle="1" w:styleId="a2">
    <w:name w:val="Γραμμή δημιουργίας"/>
    <w:basedOn w:val="BodyText"/>
    <w:rsid w:val="00C172C5"/>
  </w:style>
  <w:style w:type="paragraph" w:styleId="Header">
    <w:name w:val="header"/>
    <w:basedOn w:val="Normal"/>
    <w:link w:val="HeaderChar"/>
    <w:uiPriority w:val="99"/>
    <w:semiHidden/>
    <w:unhideWhenUsed/>
    <w:rsid w:val="00C172C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C172C5"/>
  </w:style>
  <w:style w:type="paragraph" w:styleId="Footer">
    <w:name w:val="footer"/>
    <w:basedOn w:val="Normal"/>
    <w:link w:val="FooterChar"/>
    <w:uiPriority w:val="99"/>
    <w:semiHidden/>
    <w:unhideWhenUsed/>
    <w:rsid w:val="00C172C5"/>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C17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454470">
      <w:bodyDiv w:val="1"/>
      <w:marLeft w:val="0"/>
      <w:marRight w:val="0"/>
      <w:marTop w:val="0"/>
      <w:marBottom w:val="0"/>
      <w:divBdr>
        <w:top w:val="none" w:sz="0" w:space="0" w:color="auto"/>
        <w:left w:val="none" w:sz="0" w:space="0" w:color="auto"/>
        <w:bottom w:val="none" w:sz="0" w:space="0" w:color="auto"/>
        <w:right w:val="none" w:sz="0" w:space="0" w:color="auto"/>
      </w:divBdr>
    </w:div>
    <w:div w:id="385109904">
      <w:bodyDiv w:val="1"/>
      <w:marLeft w:val="0"/>
      <w:marRight w:val="0"/>
      <w:marTop w:val="0"/>
      <w:marBottom w:val="0"/>
      <w:divBdr>
        <w:top w:val="none" w:sz="0" w:space="0" w:color="auto"/>
        <w:left w:val="none" w:sz="0" w:space="0" w:color="auto"/>
        <w:bottom w:val="none" w:sz="0" w:space="0" w:color="auto"/>
        <w:right w:val="none" w:sz="0" w:space="0" w:color="auto"/>
      </w:divBdr>
    </w:div>
    <w:div w:id="522210225">
      <w:bodyDiv w:val="1"/>
      <w:marLeft w:val="0"/>
      <w:marRight w:val="0"/>
      <w:marTop w:val="0"/>
      <w:marBottom w:val="0"/>
      <w:divBdr>
        <w:top w:val="none" w:sz="0" w:space="0" w:color="auto"/>
        <w:left w:val="none" w:sz="0" w:space="0" w:color="auto"/>
        <w:bottom w:val="none" w:sz="0" w:space="0" w:color="auto"/>
        <w:right w:val="none" w:sz="0" w:space="0" w:color="auto"/>
      </w:divBdr>
    </w:div>
    <w:div w:id="895628517">
      <w:bodyDiv w:val="1"/>
      <w:marLeft w:val="0"/>
      <w:marRight w:val="0"/>
      <w:marTop w:val="0"/>
      <w:marBottom w:val="0"/>
      <w:divBdr>
        <w:top w:val="none" w:sz="0" w:space="0" w:color="auto"/>
        <w:left w:val="none" w:sz="0" w:space="0" w:color="auto"/>
        <w:bottom w:val="none" w:sz="0" w:space="0" w:color="auto"/>
        <w:right w:val="none" w:sz="0" w:space="0" w:color="auto"/>
      </w:divBdr>
    </w:div>
    <w:div w:id="942104309">
      <w:bodyDiv w:val="1"/>
      <w:marLeft w:val="0"/>
      <w:marRight w:val="0"/>
      <w:marTop w:val="0"/>
      <w:marBottom w:val="0"/>
      <w:divBdr>
        <w:top w:val="none" w:sz="0" w:space="0" w:color="auto"/>
        <w:left w:val="none" w:sz="0" w:space="0" w:color="auto"/>
        <w:bottom w:val="none" w:sz="0" w:space="0" w:color="auto"/>
        <w:right w:val="none" w:sz="0" w:space="0" w:color="auto"/>
      </w:divBdr>
    </w:div>
    <w:div w:id="950942088">
      <w:bodyDiv w:val="1"/>
      <w:marLeft w:val="0"/>
      <w:marRight w:val="0"/>
      <w:marTop w:val="0"/>
      <w:marBottom w:val="0"/>
      <w:divBdr>
        <w:top w:val="none" w:sz="0" w:space="0" w:color="auto"/>
        <w:left w:val="none" w:sz="0" w:space="0" w:color="auto"/>
        <w:bottom w:val="none" w:sz="0" w:space="0" w:color="auto"/>
        <w:right w:val="none" w:sz="0" w:space="0" w:color="auto"/>
      </w:divBdr>
    </w:div>
    <w:div w:id="1117064702">
      <w:bodyDiv w:val="1"/>
      <w:marLeft w:val="0"/>
      <w:marRight w:val="0"/>
      <w:marTop w:val="0"/>
      <w:marBottom w:val="0"/>
      <w:divBdr>
        <w:top w:val="none" w:sz="0" w:space="0" w:color="auto"/>
        <w:left w:val="none" w:sz="0" w:space="0" w:color="auto"/>
        <w:bottom w:val="none" w:sz="0" w:space="0" w:color="auto"/>
        <w:right w:val="none" w:sz="0" w:space="0" w:color="auto"/>
      </w:divBdr>
    </w:div>
    <w:div w:id="1364747731">
      <w:bodyDiv w:val="1"/>
      <w:marLeft w:val="0"/>
      <w:marRight w:val="0"/>
      <w:marTop w:val="0"/>
      <w:marBottom w:val="0"/>
      <w:divBdr>
        <w:top w:val="none" w:sz="0" w:space="0" w:color="auto"/>
        <w:left w:val="none" w:sz="0" w:space="0" w:color="auto"/>
        <w:bottom w:val="none" w:sz="0" w:space="0" w:color="auto"/>
        <w:right w:val="none" w:sz="0" w:space="0" w:color="auto"/>
      </w:divBdr>
    </w:div>
    <w:div w:id="1863274679">
      <w:bodyDiv w:val="1"/>
      <w:marLeft w:val="0"/>
      <w:marRight w:val="0"/>
      <w:marTop w:val="0"/>
      <w:marBottom w:val="0"/>
      <w:divBdr>
        <w:top w:val="none" w:sz="0" w:space="0" w:color="auto"/>
        <w:left w:val="none" w:sz="0" w:space="0" w:color="auto"/>
        <w:bottom w:val="none" w:sz="0" w:space="0" w:color="auto"/>
        <w:right w:val="none" w:sz="0" w:space="0" w:color="auto"/>
      </w:divBdr>
    </w:div>
    <w:div w:id="2020042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omptvibe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cml.at/ictrev"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788</Words>
  <Characters>4495</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Dougas Chavarria, Aris (aris.dougas-chavarria@uni-graz.at)</dc:creator>
  <cp:lastModifiedBy>dougasch</cp:lastModifiedBy>
  <cp:revision>13</cp:revision>
  <dcterms:created xsi:type="dcterms:W3CDTF">2024-11-20T19:36:00Z</dcterms:created>
  <dcterms:modified xsi:type="dcterms:W3CDTF">2024-12-20T17:30:00Z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8df2f2b1987dee54047df49510f6208a23768ff21d124d73c2b80b528a4c7f9c</vt:lpwstr>
  </property>
</Properties>
</file>